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49" w:rsidRDefault="00C10749" w:rsidP="00C1074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C10749" w:rsidRDefault="00C10749" w:rsidP="00C1074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A00A68" w:rsidRPr="00A00A68" w:rsidRDefault="00A00A68" w:rsidP="00A00A68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0A68" w:rsidRPr="00A00A68" w:rsidRDefault="00A00A68" w:rsidP="00A00A68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00A68" w:rsidRPr="00A00A68" w:rsidTr="0002339D">
        <w:tc>
          <w:tcPr>
            <w:tcW w:w="4673" w:type="dxa"/>
            <w:hideMark/>
          </w:tcPr>
          <w:p w:rsidR="00A00A68" w:rsidRPr="00A00A68" w:rsidRDefault="00A00A68" w:rsidP="00A0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6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A00A68" w:rsidRPr="00A00A68" w:rsidTr="0002339D">
        <w:tc>
          <w:tcPr>
            <w:tcW w:w="4673" w:type="dxa"/>
            <w:hideMark/>
          </w:tcPr>
          <w:p w:rsidR="00A00A68" w:rsidRPr="00A00A68" w:rsidRDefault="00A00A68" w:rsidP="00A0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68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A00A68" w:rsidRPr="00A00A68" w:rsidTr="0002339D">
        <w:tc>
          <w:tcPr>
            <w:tcW w:w="4673" w:type="dxa"/>
            <w:hideMark/>
          </w:tcPr>
          <w:p w:rsidR="00A00A68" w:rsidRPr="00A00A68" w:rsidRDefault="00A00A68" w:rsidP="00C107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68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C10749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A00A68" w:rsidRPr="00A00A68" w:rsidTr="0002339D">
        <w:tc>
          <w:tcPr>
            <w:tcW w:w="4673" w:type="dxa"/>
            <w:hideMark/>
          </w:tcPr>
          <w:p w:rsidR="00A00A68" w:rsidRPr="00A00A68" w:rsidRDefault="00A00A68" w:rsidP="00A00A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A68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A00A68" w:rsidRPr="00A00A68" w:rsidRDefault="00A00A68" w:rsidP="00A00A68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A00A68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Инструкция по охране труда при работе с копировально-множительной техникой </w:t>
      </w:r>
    </w:p>
    <w:p w:rsidR="00A00A68" w:rsidRPr="00A00A68" w:rsidRDefault="00A00A68" w:rsidP="00A00A68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A00A68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00A68" w:rsidRPr="00A00A68" w:rsidRDefault="00A00A68" w:rsidP="00A00A6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E54372" w:rsidRPr="00EB7FA0" w:rsidRDefault="00EB7FA0" w:rsidP="00EB7FA0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EB7FA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1. Общие требования охраны труда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эксплуатации копировально-множительной техники.</w:t>
      </w:r>
    </w:p>
    <w:p w:rsidR="00EB7FA0" w:rsidRPr="00EB7FA0" w:rsidRDefault="00EB7FA0" w:rsidP="00EB7FA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При выполнении </w:t>
      </w:r>
      <w:r w:rsidRPr="00EB7FA0">
        <w:rPr>
          <w:rFonts w:hAnsi="Times New Roman" w:cs="Times New Roman"/>
          <w:bCs/>
          <w:color w:val="000000"/>
          <w:sz w:val="24"/>
          <w:szCs w:val="24"/>
          <w:lang w:val="ru-RU"/>
        </w:rPr>
        <w:t>копировально-множительной техники</w:t>
      </w:r>
      <w:r w:rsidRPr="00EB7F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7F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выполнению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допускаются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моложе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лет, прошедшие проверку знаний требований безопасности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получившие допуск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работнику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строго 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.5. Запрещается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 помещениях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верхней одежде, раздеваться или вешать одежду, головные уборы, сумки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оборудование.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.6.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 обеспечивается спецодеждой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нормами.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Выдаваемые специальная одежда, специальная 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индивидуальной защиты должны соответствовать характеру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условиям работы, обеспечивать безопасность труда, иметь сертификат соответствия.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имеется технической документации,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применению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.7. Работник извещает своего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произошедшем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месте,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заболевания.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.8.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необходимо соблюдать требования пожарной 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требованиями Правил противопожарного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утвержденных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16.09.2020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1479.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Запрещается загромождать проходы, проезды, рабочие места,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щитам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противопожарным инвентарем, пожарным кранам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общему рубильнику.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Погрузочно-разгрузочные работы должны выполняться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требованиями Правил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погрузочно-разгрузочных работах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размещении грузов, утвержденных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28.10.2020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753н.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.9.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 должен проходить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специального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объеме программы подготовки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профессии, включающей вопросы охраны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требования должностных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Вводный инструктаж проводит работник службы охраны труда или работник, его замещающий,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всеми принимаемыми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программе, утвержденной работодателем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согласованной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профсоюзным комитетом или иным представительным органом работников.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Первичный инструктаж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 проводит должностное лицо, определенное приказом, индивидуально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начала производственной деятельности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программе охраны труда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Повторный инструктаж 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программе первичного инструктажа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шесть месяцев непосредственным руководителем работ индивидуально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группой работников аналогичных профессий, включая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совмещенные работы.</w:t>
      </w:r>
    </w:p>
    <w:p w:rsidR="00E54372" w:rsidRPr="00EB7FA0" w:rsidRDefault="00EB7FA0" w:rsidP="00EB7FA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Внеплановый инструктаж проводится непосредственным руководителем работ при изменении инструкций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труда, технологического процесса, технологического оборудования,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требованию органов надзора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п., определяющих объем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содержание инструктажа.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Целевой инструктаж проводится непосредственным руководителем работ при выполнении разовых работ,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прямыми обязанностями работника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профессии.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Перед допуском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 работе работник должен пройти стажировку под руководством опытного работника.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.10. Соблюдение Правил внутреннего распорядка.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.10.1. При эксплуатации копировально-множительной техники работник обязан соблюдать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предприятии Правила внутреннего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графики работы, которыми предусматриваются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окончания работы (смены), 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отдыха, чередование смен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.11.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.11.1. При эксплуатации копировально-множительной техники работник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.11.2. Продолжительность ежедневной работы, перерывов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приема пищи определяется Правилами внутреннего трудового распорядка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.11.3.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окончания смены,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место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графикам сменности.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.11.4. При эксплуатации копировально-множительной техники работник должен выходить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.12.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.12.1. При эксплуатации копировально-множительной техники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работника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шероховатости на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поверхностях оборудования, приспособлений, инструмента, материалов;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электрической цепи, замыкание которой может произойти через тело человека;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повышенные уровни шума на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повышенная концентрация заправляемых 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картриджи порошковых материалов 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воздухе рабочей зоны;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загрязнение рук химическими веществами, входящими 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состав порошков;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нервно-психические перегрузки;</w:t>
      </w:r>
    </w:p>
    <w:p w:rsidR="00E54372" w:rsidRPr="00EB7FA0" w:rsidRDefault="00EB7FA0" w:rsidP="00EB7FA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пожароопасность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72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опасностей,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могут возникнуть следующие риски: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разрезания, отрезания от воздействия острых кромок при контакте с незащищенными участками тела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неионизирующих излучений: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Опасности, связанные с воздействием животных, насекомых: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Опасности насилия: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463510" w:rsidRPr="006E24C7" w:rsidRDefault="00463510" w:rsidP="00463510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463510" w:rsidRPr="006E24C7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463510" w:rsidRPr="00155303" w:rsidRDefault="00463510" w:rsidP="00463510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463510" w:rsidRPr="00EB7FA0" w:rsidRDefault="0046351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.13.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.13.1. При эксплуатации копировально-множительной техники работник обеспечивается спецодеждой, 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Нормами бесплатной выдачи спецодежды, 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других средств индивидуальной защиты</w:t>
      </w:r>
      <w:r w:rsidR="003D66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.13.2. Выдаваемые специальная одежда, специальная обувь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другие средства индивидуальной защиты должны соответствовать характеру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условиям работы, обеспечивать безопасность труда, иметь сертификат соответствия.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.13.3. Средства индивидуальной защиты,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имеется технической документации,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применению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допускаются.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.13.4. Личную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спецодежду необходимо хранить отдельно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шкафчиках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гардеробной. Уносить спецодежду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пределы предприятия запрещается.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.14.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.14.1. При возникновении несчастного случая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произошедшему событию, при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произошедшем начальнику отдела 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здравпункт (при наличии).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.14.2. При эксплуатации копировально-множительной техники работник должен немедленно извещать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производстве,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.14.3.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.15.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.15.1. Для сохранения здоровья работник должен соблюдать личную гигиену.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.15.2.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.15.3.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.15.4.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диспенсеров, чайников.</w:t>
      </w:r>
    </w:p>
    <w:p w:rsidR="00E54372" w:rsidRPr="00EB7FA0" w:rsidRDefault="00EB7FA0" w:rsidP="00EB7FA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.15.5.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:rsidR="00E54372" w:rsidRPr="003D6670" w:rsidRDefault="00EB7FA0" w:rsidP="003D6670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E54372" w:rsidRPr="00EB7FA0" w:rsidRDefault="00EB7FA0" w:rsidP="003D66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E54372" w:rsidRPr="00EB7FA0" w:rsidRDefault="00EB7FA0" w:rsidP="003D66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.1.1. Получить задание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руководителя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выполнение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технике.</w:t>
      </w:r>
    </w:p>
    <w:p w:rsidR="00E54372" w:rsidRPr="00EB7FA0" w:rsidRDefault="00EB7FA0" w:rsidP="003D66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.1.2. Проверить исправность оборудования, наличие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исправность (целостность) инструмента, приспособлений, материалов. Удобно разместить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их.</w:t>
      </w:r>
    </w:p>
    <w:p w:rsidR="00E54372" w:rsidRPr="00EB7FA0" w:rsidRDefault="00EB7FA0" w:rsidP="003D667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.1.3. Подготовить рабочее место для безопасной работы:</w:t>
      </w:r>
    </w:p>
    <w:p w:rsidR="00E54372" w:rsidRPr="00EB7FA0" w:rsidRDefault="00EB7FA0" w:rsidP="003D66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произвести его осмотр, убрать все лишние предметы, не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загромождая при этом проходы;</w:t>
      </w:r>
    </w:p>
    <w:p w:rsidR="00E54372" w:rsidRPr="00EB7FA0" w:rsidRDefault="00EB7FA0" w:rsidP="003D66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подходы к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рабочему месту, пути эвакуации на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соответствие требованиям охраны труда;</w:t>
      </w:r>
    </w:p>
    <w:p w:rsidR="00E54372" w:rsidRPr="00EB7FA0" w:rsidRDefault="00EB7FA0" w:rsidP="003D66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исправность ограждений, предохранительных устройств, защитных блокировок;</w:t>
      </w:r>
    </w:p>
    <w:p w:rsidR="00E54372" w:rsidRPr="00EB7FA0" w:rsidRDefault="00EB7FA0" w:rsidP="003D66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исходных материалов;</w:t>
      </w:r>
    </w:p>
    <w:p w:rsidR="00E54372" w:rsidRPr="00EB7FA0" w:rsidRDefault="00EB7FA0" w:rsidP="003D66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противопожарных средств, аптечки первой помощи;</w:t>
      </w:r>
    </w:p>
    <w:p w:rsidR="00E54372" w:rsidRPr="00EB7FA0" w:rsidRDefault="00EB7FA0" w:rsidP="003D66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установить последовательность выполнения операций.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.1.4. Проверить внешним осмотром: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отсутствие свисающих оголенных проводов;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достаточность освещения рабочего места;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действие вентиляционных установок;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надежность закрытия всех токоведущих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пусковых устройств оборудования;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наличие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надежность заземляющих соединений (отсутствие обрывов, прочность контакта между металлическими нетоковедущими частями оборудования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заземляющим проводом);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отсутствие посторонних предметов внутри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вокруг оборудования;</w:t>
      </w:r>
    </w:p>
    <w:p w:rsidR="00E54372" w:rsidRPr="00EB7FA0" w:rsidRDefault="00EB7FA0" w:rsidP="003D667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состояние полов (отсутствие неровностей, скользкости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.1.5. Обо всех обнаруженных неисправностях оборудования, инструмента, электропроводки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других неполадках сообщить своему непосредственному руководителю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приступить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работе только после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устранения.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эксплуатацией копировально-множительной техники работник обязан надеть положенные спецодежду, 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средства индивидуальной защиты, предварительно проверив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исправность.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СИЗ необходимо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.3.3. При эксплуатации копировально-множительной техники работник обязан правильно применять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поддерживать спецодежду, 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СИЗ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чистоте, своевременно заменять. При необходимости спецодежду нужно сдавать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стирку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ремонт. Изношенная 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планового срока замены спецодежда,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подлежащая ремонту, списывается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.4.1. Перед началом работы необходимо: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освещенность на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месте, убедиться 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отсутствии отражений (бликов) на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экране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клавиатуре, 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также встречного светового потока;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к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электросети;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розетки, вилки сетевого шнура, проводов питания на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отсутствие оголенных участков проводов;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расположения оборудования: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кабели электропитания (включая переноски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удлинители) должны находиться с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тыльной стороны рабочего места;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источники бесперебойного питания для исключения вредного влияния его повышенных магнитных полей должны быть максимально удалены от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рабочего места;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подключения к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системному блоку разъемов экранного проводника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периферийного оборудования;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протереть антистатической салфеткой поверхность экрана монитора;</w:t>
      </w:r>
    </w:p>
    <w:p w:rsidR="00E54372" w:rsidRPr="00EB7FA0" w:rsidRDefault="00EB7FA0" w:rsidP="003D667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установки стола, кресла, подставки для ног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бумаг (пюпитра), угла наклона экрана, положение клавиатуры; при необходимости произвести регулировку рабочего стола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кресла, а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также расположение элементов компьютера 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требованиями эргономики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целях исключения неудобных поз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длительных напряжений тела.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.4.2. При включении компьютера работник обязан соблюдать следующую последовательность включения оборудования:</w:t>
      </w:r>
    </w:p>
    <w:p w:rsidR="00E54372" w:rsidRPr="00EB7FA0" w:rsidRDefault="00EB7FA0" w:rsidP="003D66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включить блок питания;</w:t>
      </w:r>
    </w:p>
    <w:p w:rsidR="00E54372" w:rsidRPr="00EB7FA0" w:rsidRDefault="00EB7FA0" w:rsidP="003D66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включить периферийные устройства (принтер, монитор, сканер и</w:t>
      </w:r>
      <w:r w:rsidRPr="00EB7FA0"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E54372" w:rsidRPr="00EB7FA0" w:rsidRDefault="00EB7FA0" w:rsidP="003D667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включить системный блок (процессор).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.4.3. Перед началом работы установить оптимальные значения эргономических визуальных параметров (яркость, внешняя освещенность экрана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.4.4. Обо всех недостатках,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также неисправностях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защитных средств, обнаруженных при осмотре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месте, доложить руководителю для принятия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полному устранению или замене.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.4.5. Работник должен обеспечить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.4.6. Осмотреть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подготовить свое рабочее место. Убрать все лишние предметы,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требующиеся для выполнения текущей работы (коробки, сумки, папки, книги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т. п.). Проверить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рабочему месту, пути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соответствие требованиям охраны труда.</w:t>
      </w:r>
    </w:p>
    <w:p w:rsidR="00E54372" w:rsidRPr="003D6670" w:rsidRDefault="00EB7FA0" w:rsidP="003D6670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3. Требования охраны труда во</w:t>
      </w:r>
      <w:r w:rsidRPr="003D6670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время работы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работник обязан выполнять только 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которой прошел обучение, инструктаж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которой допущен работником, ответственным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безопасное выполнение работ.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.1.2.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допускать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своей работе необученных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 (или) посторонних лиц.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.1.3. Работать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исправной спецодежде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применять индивидуальные средства защиты.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.1.4. Быть внимательным, осторожным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отвлекаться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посторонние разговоры.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.1.5. Содержать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материалами, инструментом, приспособлениями, прочими предметами.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.1.6. Нельзя допускать скопление пыли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заправляемых порошковых материалов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оборудовании, столах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других поверхностях помещения.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.1.7. При непосредственной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химическими веществами (например,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порошковыми материалами) следует помнить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том, что они могут представлять опасность для здоровья человека, поэтому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рекомендуется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время работы трогать руками лицо, полости рта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носа, глаза.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.1.8. Для предупреждения неблагоприятного воздействия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организм человека вредных веществ, содержащихся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материалах, применяемых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технике, помещение,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.1.9. При выполнении работ необходимо соблюдать правила эксплуатации оборудования, электрооборудования, инструментов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приспособлений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инструкциями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.1.10. При заправке картриджей копировально-множительной техники следует пользоваться только исправным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специально предназначенным для этого инструментом.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.1.11. Допускается хранить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 запас порошковых материалов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одну смену.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.1.12. Порошковые материалы должны храниться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таре фирмы-изготовителя.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Тара,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которой находятся порошковые материалы, должна быть снабжена этикеткой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быть хорошо укупорена.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.1.13. Все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оборудовании должны производиться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утвержденными регламентами (инструкциями, технологическими картами).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.1.14.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соблюдать требования Правил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эксплуатации электроустановок, утвержденных приказом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15.12.2020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903н,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эксплуатации завода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— изготовителя оборудования.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.1.15. При обнаружении неисправного оборудования, инструмента, приспособлений, других нарушений требований охраны труда,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могут быть устранены собственными силами,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возникновении угрозы здоровью, личной или коллективной безопасности работнику следует сообщить </w:t>
      </w:r>
      <w:proofErr w:type="gramStart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этом руководству</w:t>
      </w:r>
      <w:proofErr w:type="gramEnd"/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приступать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устранения выявленных нарушений.</w:t>
      </w:r>
    </w:p>
    <w:p w:rsidR="00E54372" w:rsidRPr="00EB7FA0" w:rsidRDefault="00EB7FA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B7FA0">
        <w:rPr>
          <w:rFonts w:hAnsi="Times New Roman" w:cs="Times New Roman"/>
          <w:color w:val="000000"/>
          <w:sz w:val="24"/>
          <w:szCs w:val="24"/>
          <w:lang w:val="ru-RU"/>
        </w:rPr>
        <w:t>.1.16. Останавливать работу оборудования при: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появлении посторонних подозрительных звуков в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появлении огня или дыма;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поломке механизмов и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деталей;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перерывах в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работе;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несчастном случае на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производстве;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работ;</w:t>
      </w:r>
    </w:p>
    <w:p w:rsidR="00E54372" w:rsidRPr="003D6670" w:rsidRDefault="00EB7FA0" w:rsidP="003D6670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иных случаях.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.1.17. При прекращении подачи электроэнергии отключать электрооборудование от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электросети.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.1.18. Запрещается оставлять работающее оборудование без присмотра.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.1.19. Выполнять указания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обслуживанию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уходу за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оборудованием, изложенные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эксплуатации завода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— изготовителя оборудования.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.1.20. Запрещается ремонтировать оборудование, исправлять электрооборудование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электросеть персоналу,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имеющему допуска 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этим работам.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.1.21. Все работы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чистке копировально-множительной техники производить только после отключения ее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электросети.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.1.22. Чистку (смывку) производить только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резиновых медицинских перчатках этиловым ректифицированным спиртом согласно инструкции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обслуживанию.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.1.23. Запрещается опираться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стекло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оригиналодержателя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, класть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него какие-либо вещи помимо оригинала.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.1.24. Запрещается работать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треснувшим стеклом.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.1.25. Обязательно мыть руки теплой водой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мылом после каждой чистки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зарядников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, узлов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.1.26. Просыпанный тонер, носитель немедленно собрать пылесосом.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.1.27. При передвижении следует обращать внимание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неровности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полу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скользкие места помещения, остерегаться падения из-за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, во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избежание несчастных случаев полы должны быть сухими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чистыми.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.1.28. Соблюдать установленные нормы перемещения тяжестей вручную.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.1.29. При совместной работе согласовывать свои действия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действиями других рабочих.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.1.30. Выполнять санитарные нормы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соблюдать режимы работы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.1.31. Соблюдать правила перемещения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 материалами (сырье, заготовки, полуфабрикаты).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.2.1. При эксплуатации копировально-множительной техники работник должен применять исправные оборудование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инструмент, сырье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заготовки, использовать их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 При производстве работ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выполнению рабочих операций быть внимательным, проявлять осторожность.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.2.2. Следить за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исправностью средств оргтехники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оборудования, соблюдать правила их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эксплуатации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соответствующих видов работ.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 содержанию рабочего места.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.3.1. При эксплуатации копировально-множительной техники работник должен поддерживать чистоту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.3.2. Отходы бумаги, скрепок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т. д. следует своевременно удалять с рабочего стола.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.3.3. Содержать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коробками, сумками, папками, книгами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прочими предметами.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 аварийных ситуаций.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.4.1. При выполнении работ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копировально-множительной технике запрещается: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производить какие-либо работы самовольно;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отлучаться с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рабочего места без ведома непосредственного руководителя;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оставлять без присмотра работающее оборудование;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снимать защитные устройства во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время работы;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частям оборудования, находящимся под напряжением;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разрешать выполнение работ на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оборудовании посторонним лицам;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производить наладку, чистку, регулировку, 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также устранять неполадки, не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отключив оборудование от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сети;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опираться на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 xml:space="preserve">стекло </w:t>
      </w:r>
      <w:proofErr w:type="spellStart"/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оригиналодержателя</w:t>
      </w:r>
      <w:proofErr w:type="spellEnd"/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, класть на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него какие-либо вещи помимо оригинала;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работать на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оборудовании с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треснувшим стеклом;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вынимать застрявшие листы, не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отключив оборудование;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пользоваться неисправным оборудованием, инструментом, приспособлениями, 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также оборудованием, обращению с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которыми работник не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обучен;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работать в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помещении без вентиляции;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производить работы без применения необходимых СИЗ;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курить;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пользоваться открытым огнем;</w:t>
      </w:r>
    </w:p>
    <w:p w:rsidR="00E54372" w:rsidRPr="003D6670" w:rsidRDefault="00EB7FA0" w:rsidP="003D667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работать под воздействием алкоголя, наркотиков, лекарств.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 использованию (применению) средств индивидуальной защиты.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.5.1. Работник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 посещении производственных площадок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обязан пользоваться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правильно применять выданные ему средства индивидуальной защиты. Работать только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исправной спецодежде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применять индивидуальные средства защиты.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.6.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курить,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принимать пищу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E54372" w:rsidRPr="003D6670" w:rsidRDefault="003D6670" w:rsidP="003D6670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EB7FA0"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</w:t>
      </w:r>
      <w:r w:rsidR="00EB7FA0" w:rsidRPr="003D6670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EB7FA0"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аварийных ситуациях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 и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причины, их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.1.1. При эксплуатации копировально-множительной техники возможно возникновение следующих аварийных ситуаций:</w:t>
      </w:r>
    </w:p>
    <w:p w:rsidR="00E54372" w:rsidRPr="003D6670" w:rsidRDefault="00EB7FA0" w:rsidP="003D667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повреждения и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дефекты в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конструкции зданий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причине физического износа, истечения срока эксплуатации;</w:t>
      </w:r>
    </w:p>
    <w:p w:rsidR="00E54372" w:rsidRPr="003D6670" w:rsidRDefault="00EB7FA0" w:rsidP="003D667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причине высокого износа оборудования;</w:t>
      </w:r>
    </w:p>
    <w:p w:rsidR="00E54372" w:rsidRPr="003D6670" w:rsidRDefault="00EB7FA0" w:rsidP="003D667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670">
        <w:rPr>
          <w:rFonts w:hAnsi="Times New Roman" w:cs="Times New Roman"/>
          <w:color w:val="000000"/>
          <w:sz w:val="24"/>
          <w:szCs w:val="24"/>
        </w:rPr>
        <w:t> </w:t>
      </w:r>
      <w:r w:rsidRPr="003D6670">
        <w:rPr>
          <w:rFonts w:hAnsi="Times New Roman" w:cs="Times New Roman"/>
          <w:color w:val="000000"/>
          <w:sz w:val="24"/>
          <w:szCs w:val="24"/>
          <w:lang w:val="ru-RU"/>
        </w:rPr>
        <w:t>причине нарушения требований пожарной безопасности.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работника при возникновении аварий и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.3.1. При возникновении поломки оборудования, угрожающей аварией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месте, прекратить его эксплуатацию, 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также подачу 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нему электроэнергии, доложить 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принятых мерах непосредственному руководителю (лицу, ответственному за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безопасную эксплуатацию оборудования)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полученными указаниями.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.3.2.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аварийной обстановке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оповестить об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опасности окружающих людей, доложить непосредственному руководителю 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случившемся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планом ликвидации аварий.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.3.3.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случае возгорания следует отключить электроэнергию, вызвать пожарную охрану, сообщить 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случившемся руководству предприятия, принять меры 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тушению пожара.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.3.4. Оказывая помощь пострадавшему при переломах костей, ушибах, растяжениях, надо обеспечить неподвижность поврежденной части тела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— шину.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.3.5. При наличии ран необходимо наложить повязку, при артериальном кровотечении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.3.6. Пострадавшему при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, отравлении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организована его доставка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.3.7.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.3.8.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 по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оказанию первой помощи пострадавшим при </w:t>
      </w:r>
      <w:proofErr w:type="spellStart"/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повреждениях здоровья.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— шину.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, отравлении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3D6670" w:rsidRPr="003D667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.4.5.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E54372" w:rsidRPr="003D6670" w:rsidRDefault="003D6670" w:rsidP="003D6670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EB7FA0"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</w:t>
      </w:r>
      <w:r w:rsidR="00EB7FA0" w:rsidRPr="003D6670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EB7FA0" w:rsidRPr="003D6670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окончании работы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отключения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.1.1.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ПЭВМ необходимо отключить питание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порядок рабочее место.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осмотра средств индивидуальной защиты после использования.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.2.1. Снять средства индивидуальной защиты, спецодежду, </w:t>
      </w:r>
      <w:proofErr w:type="spellStart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, осмотреть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удостовериться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исправности, после чего убрать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индивидуальный шкаф или иное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 для них место. Не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допускается хранение спецодежды на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уборки рабочего места.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.3.1. После окончания работ убрать рабочее место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порядок используемое в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работе оборудование.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Требования соблюдения личной гигиены.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.4.1. По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 работник должен вымыть руки теплой водой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Порядок извещения руководителя работ о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недостатках, влияющих на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труда, обнаруженных во</w:t>
      </w:r>
      <w:r w:rsidR="00EB7FA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работы.</w:t>
      </w:r>
    </w:p>
    <w:p w:rsidR="00E54372" w:rsidRPr="00EB7FA0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.5.1. Об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и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всех недостатках, обнаруженных во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время работы, известить своего непосредственного руководителя.</w:t>
      </w:r>
    </w:p>
    <w:p w:rsidR="00E54372" w:rsidRDefault="003D6670" w:rsidP="003D667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>.6. Выйти с</w:t>
      </w:r>
      <w:r w:rsidR="00EB7FA0">
        <w:rPr>
          <w:rFonts w:hAnsi="Times New Roman" w:cs="Times New Roman"/>
          <w:color w:val="000000"/>
          <w:sz w:val="24"/>
          <w:szCs w:val="24"/>
        </w:rPr>
        <w:t> 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 w:rsidR="0046351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B7FA0" w:rsidRPr="00EB7FA0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D40342" w:rsidRPr="00A00A68" w:rsidRDefault="00D40342" w:rsidP="00D40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D40342" w:rsidTr="00CA0E38">
        <w:tc>
          <w:tcPr>
            <w:tcW w:w="1752" w:type="dxa"/>
          </w:tcPr>
          <w:p w:rsidR="00C10749" w:rsidRDefault="00C10749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D40342" w:rsidTr="00CA0E38">
        <w:tc>
          <w:tcPr>
            <w:tcW w:w="3081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D40342" w:rsidRPr="003769D4" w:rsidRDefault="00D40342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D40342" w:rsidRDefault="00D40342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D40342" w:rsidTr="00CA0E38">
        <w:tc>
          <w:tcPr>
            <w:tcW w:w="1800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D40342" w:rsidTr="00CA0E38">
        <w:tc>
          <w:tcPr>
            <w:tcW w:w="1800" w:type="dxa"/>
          </w:tcPr>
          <w:p w:rsidR="00D40342" w:rsidRDefault="00D40342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D40342" w:rsidRPr="003769D4" w:rsidRDefault="00D40342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D40342" w:rsidRDefault="00D40342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D40342" w:rsidRDefault="00D40342" w:rsidP="00D403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63510" w:rsidRDefault="00463510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10749" w:rsidRDefault="00C10749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br w:type="page"/>
      </w:r>
    </w:p>
    <w:p w:rsidR="00A00A68" w:rsidRPr="00A00A68" w:rsidRDefault="00A00A68" w:rsidP="00C1074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A00A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A00A68" w:rsidRP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A00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Инструкция по охране труда при работе с копировально-множительной техникой </w:t>
      </w:r>
    </w:p>
    <w:p w:rsidR="00A00A68" w:rsidRPr="00A00A68" w:rsidRDefault="00A00A68" w:rsidP="00A00A68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A00A6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A00A68" w:rsidRPr="00A00A68" w:rsidRDefault="00A00A68" w:rsidP="00A00A6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A00A68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A00A68" w:rsidRPr="00A00A68" w:rsidRDefault="00A00A68" w:rsidP="00A00A6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A00A6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A00A68" w:rsidRPr="00A00A68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0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A00A68" w:rsidRPr="00A00A68" w:rsidRDefault="00A00A68" w:rsidP="00A00A6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0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0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0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0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0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68" w:rsidRPr="00A00A68" w:rsidRDefault="00A00A68" w:rsidP="00A00A6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A00A68" w:rsidRPr="00A00A68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8" w:rsidRPr="00A00A68" w:rsidRDefault="00A00A68" w:rsidP="00A00A68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A00A68" w:rsidRPr="00EB7FA0" w:rsidRDefault="00A00A68" w:rsidP="00D4034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A00A68" w:rsidRPr="00EB7FA0" w:rsidSect="00A00A68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B5"/>
    <w:multiLevelType w:val="hybridMultilevel"/>
    <w:tmpl w:val="CC3A806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1EB"/>
    <w:multiLevelType w:val="hybridMultilevel"/>
    <w:tmpl w:val="6540C39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6D57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6428A"/>
    <w:multiLevelType w:val="hybridMultilevel"/>
    <w:tmpl w:val="D400BB3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4119"/>
    <w:multiLevelType w:val="hybridMultilevel"/>
    <w:tmpl w:val="1DE66F9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3067"/>
    <w:multiLevelType w:val="hybridMultilevel"/>
    <w:tmpl w:val="581E1276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02E"/>
    <w:multiLevelType w:val="hybridMultilevel"/>
    <w:tmpl w:val="098C9E6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4011"/>
    <w:multiLevelType w:val="hybridMultilevel"/>
    <w:tmpl w:val="379E1A6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322FC"/>
    <w:multiLevelType w:val="hybridMultilevel"/>
    <w:tmpl w:val="C5106F2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46726"/>
    <w:multiLevelType w:val="hybridMultilevel"/>
    <w:tmpl w:val="DDCEB1D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7347"/>
    <w:multiLevelType w:val="hybridMultilevel"/>
    <w:tmpl w:val="76A2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6608"/>
    <w:multiLevelType w:val="hybridMultilevel"/>
    <w:tmpl w:val="12D8600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2733"/>
    <w:rsid w:val="002D33B1"/>
    <w:rsid w:val="002D3591"/>
    <w:rsid w:val="003514A0"/>
    <w:rsid w:val="003D6670"/>
    <w:rsid w:val="00463510"/>
    <w:rsid w:val="004F7E17"/>
    <w:rsid w:val="005A05CE"/>
    <w:rsid w:val="00653AF6"/>
    <w:rsid w:val="00A00A68"/>
    <w:rsid w:val="00B73A5A"/>
    <w:rsid w:val="00C10749"/>
    <w:rsid w:val="00D40342"/>
    <w:rsid w:val="00E438A1"/>
    <w:rsid w:val="00E54372"/>
    <w:rsid w:val="00EB7FA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B862"/>
  <w15:docId w15:val="{5B48F563-73A1-4346-AF06-D77EDA6D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B7FA0"/>
    <w:pPr>
      <w:ind w:left="720"/>
      <w:contextualSpacing/>
    </w:pPr>
  </w:style>
  <w:style w:type="table" w:styleId="a4">
    <w:name w:val="Table Grid"/>
    <w:basedOn w:val="a1"/>
    <w:uiPriority w:val="59"/>
    <w:rsid w:val="00D403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A00A68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8</cp:revision>
  <dcterms:created xsi:type="dcterms:W3CDTF">2011-11-02T04:15:00Z</dcterms:created>
  <dcterms:modified xsi:type="dcterms:W3CDTF">2023-01-27T12:53:00Z</dcterms:modified>
</cp:coreProperties>
</file>