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[Орг_полн_им]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приказ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«__» ___________ [Год]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№____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организации внепланового инструктажа на рабочем месте и внепланового обучения работников требованиям охраны труда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требованиями ст. 214, ст. 219 Трудового Кодекса РФ, «О порядке обучения по охране труда и проверки знания требований охраны труда»», утвержденного постановлением Правительства Российской Федерации от 24 декабря 2021 года № 2464, «Положения об организации обучения по охране труда и проверки знаний требований охраны труда работников», с целью обучения и проверки знаний требований охраны труда в процессе трудовой деятельности работников Организации.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приказываю: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Организовать проведение внепланового инструктажа на рабочем месте по охране труда работникам Организации в срок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«___» ________ [Год]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Организовать внеплановое обучение работников требованиям охраны труда в соответствии с «Положением об организации обучения по охране труда и проверки знаний требований охраны труда работников».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внеплановой проверки знаний назначить заседание комиссии по проверке знаний требований охраны труда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«___» ________ [Год]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Ознакомить с приказом причастных лиц.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за исполнением настоящего приказа оставляю за собой.</w:t>
      </w:r>
    </w:p>
    <w:tbl>
      <w:tblPr>
        <w:tblStyle w:val="Table2"/>
        <w:tblW w:w="10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46"/>
        <w:gridCol w:w="2914"/>
        <w:gridCol w:w="3645"/>
        <w:tblGridChange w:id="0">
          <w:tblGrid>
            <w:gridCol w:w="3646"/>
            <w:gridCol w:w="2914"/>
            <w:gridCol w:w="36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[Boss_им]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[Иниц_BossNameФИО]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Ознакомлены:</w:t>
        <w:br w:type="textWrapping"/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051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leader="none" w:pos="3051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524952" cy="37899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952" cy="3789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567"/>
      </w:pPr>
      <w:rPr/>
    </w:lvl>
    <w:lvl w:ilvl="1">
      <w:start w:val="1"/>
      <w:numFmt w:val="decimal"/>
      <w:lvlText w:val="%1.%2."/>
      <w:lvlJc w:val="left"/>
      <w:pPr>
        <w:ind w:left="0" w:firstLine="567"/>
      </w:pPr>
      <w:rPr/>
    </w:lvl>
    <w:lvl w:ilvl="2">
      <w:start w:val="1"/>
      <w:numFmt w:val="bullet"/>
      <w:lvlText w:val="−"/>
      <w:lvlJc w:val="left"/>
      <w:pPr>
        <w:ind w:left="0" w:firstLine="567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"/>
      <w:lvlJc w:val="left"/>
      <w:pPr>
        <w:ind w:left="0" w:firstLine="567"/>
      </w:pPr>
      <w:rPr/>
    </w:lvl>
    <w:lvl w:ilvl="4">
      <w:start w:val="1"/>
      <w:numFmt w:val="decimal"/>
      <w:lvlText w:val=""/>
      <w:lvlJc w:val="left"/>
      <w:pPr>
        <w:ind w:left="0" w:firstLine="567"/>
      </w:pPr>
      <w:rPr/>
    </w:lvl>
    <w:lvl w:ilvl="5">
      <w:start w:val="1"/>
      <w:numFmt w:val="decimal"/>
      <w:lvlText w:val=""/>
      <w:lvlJc w:val="left"/>
      <w:pPr>
        <w:ind w:left="0" w:firstLine="567"/>
      </w:pPr>
      <w:rPr/>
    </w:lvl>
    <w:lvl w:ilvl="6">
      <w:start w:val="1"/>
      <w:numFmt w:val="decimal"/>
      <w:lvlText w:val=""/>
      <w:lvlJc w:val="left"/>
      <w:pPr>
        <w:ind w:left="0" w:firstLine="567"/>
      </w:pPr>
      <w:rPr/>
    </w:lvl>
    <w:lvl w:ilvl="7">
      <w:start w:val="1"/>
      <w:numFmt w:val="decimal"/>
      <w:lvlText w:val=""/>
      <w:lvlJc w:val="left"/>
      <w:pPr>
        <w:ind w:left="0" w:firstLine="567"/>
      </w:pPr>
      <w:rPr/>
    </w:lvl>
    <w:lvl w:ilvl="8">
      <w:start w:val="1"/>
      <w:numFmt w:val="decimal"/>
      <w:lvlText w:val=""/>
      <w:lvlJc w:val="left"/>
      <w:pPr>
        <w:ind w:left="0" w:firstLine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  <w:ind w:left="0" w:firstLine="0"/>
    </w:pPr>
    <w:rPr>
      <w:rFonts w:ascii="Times New Roman" w:cs="Times New Roman" w:eastAsia="Times New Roman" w:hAnsi="Times New Roman"/>
      <w:b w:val="1"/>
      <w:color w:val="26262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0" w:firstLine="0"/>
    </w:pPr>
    <w:rPr>
      <w:rFonts w:ascii="Times New Roman" w:cs="Times New Roman" w:eastAsia="Times New Roman" w:hAnsi="Times New Roman"/>
      <w:b w:val="1"/>
      <w:color w:val="262626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  <w:ind w:left="0" w:firstLine="0"/>
    </w:pPr>
    <w:rPr>
      <w:rFonts w:ascii="Times New Roman" w:cs="Times New Roman" w:eastAsia="Times New Roman" w:hAnsi="Times New Roman"/>
      <w:b w:val="1"/>
      <w:color w:val="0d0d0d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  <w:ind w:left="0" w:firstLine="0"/>
    </w:pPr>
    <w:rPr>
      <w:rFonts w:ascii="Times New Roman" w:cs="Times New Roman" w:eastAsia="Times New Roman" w:hAnsi="Times New Roman"/>
      <w:b w:val="1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Times New Roman" w:cs="Times New Roman" w:eastAsia="Times New Roman" w:hAnsi="Times New Roman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Times New Roman" w:cs="Times New Roman" w:eastAsia="Times New Roman" w:hAnsi="Times New Roman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2" w:default="1">
    <w:name w:val="Normal"/>
    <w:semiHidden w:val="1"/>
    <w:qFormat w:val="1"/>
    <w:rsid w:val="00A37195"/>
  </w:style>
  <w:style w:type="paragraph" w:styleId="1">
    <w:name w:val="heading 1"/>
    <w:basedOn w:val="a2"/>
    <w:next w:val="a2"/>
    <w:link w:val="12"/>
    <w:uiPriority w:val="99"/>
    <w:semiHidden w:val="1"/>
    <w:rsid w:val="00243EAB"/>
    <w:pPr>
      <w:keepNext w:val="1"/>
      <w:keepLines w:val="1"/>
      <w:numPr>
        <w:numId w:val="8"/>
      </w:numPr>
      <w:spacing w:after="120" w:before="120"/>
      <w:outlineLvl w:val="0"/>
    </w:pPr>
    <w:rPr>
      <w:rFonts w:asciiTheme="majorHAnsi" w:cstheme="majorBidi" w:eastAsiaTheme="majorEastAsia" w:hAnsiTheme="majorHAnsi"/>
      <w:b w:val="1"/>
      <w:color w:val="262626" w:themeColor="text1" w:themeTint="0000D9"/>
      <w:szCs w:val="32"/>
    </w:rPr>
  </w:style>
  <w:style w:type="paragraph" w:styleId="2">
    <w:name w:val="heading 2"/>
    <w:basedOn w:val="a2"/>
    <w:next w:val="a2"/>
    <w:link w:val="20"/>
    <w:uiPriority w:val="99"/>
    <w:semiHidden w:val="1"/>
    <w:rsid w:val="00243EAB"/>
    <w:pPr>
      <w:keepNext w:val="1"/>
      <w:keepLines w:val="1"/>
      <w:numPr>
        <w:ilvl w:val="1"/>
        <w:numId w:val="8"/>
      </w:numPr>
      <w:spacing w:after="120" w:before="120"/>
      <w:outlineLvl w:val="1"/>
    </w:pPr>
    <w:rPr>
      <w:rFonts w:asciiTheme="majorHAnsi" w:cstheme="majorBidi" w:eastAsiaTheme="majorEastAsia" w:hAnsiTheme="majorHAnsi"/>
      <w:b w:val="1"/>
      <w:color w:val="262626" w:themeColor="text1" w:themeTint="0000D9"/>
      <w:szCs w:val="28"/>
    </w:rPr>
  </w:style>
  <w:style w:type="paragraph" w:styleId="3">
    <w:name w:val="heading 3"/>
    <w:basedOn w:val="a2"/>
    <w:next w:val="a2"/>
    <w:link w:val="30"/>
    <w:uiPriority w:val="99"/>
    <w:semiHidden w:val="1"/>
    <w:rsid w:val="00243EAB"/>
    <w:pPr>
      <w:keepNext w:val="1"/>
      <w:keepLines w:val="1"/>
      <w:numPr>
        <w:ilvl w:val="2"/>
        <w:numId w:val="8"/>
      </w:numPr>
      <w:spacing w:after="120" w:before="120"/>
      <w:outlineLvl w:val="2"/>
    </w:pPr>
    <w:rPr>
      <w:rFonts w:asciiTheme="majorHAnsi" w:cstheme="majorBidi" w:eastAsiaTheme="majorEastAsia" w:hAnsiTheme="majorHAnsi"/>
      <w:b w:val="1"/>
      <w:color w:val="0d0d0d" w:themeColor="text1" w:themeTint="0000F2"/>
      <w:lang w:val="ru-RU"/>
    </w:rPr>
  </w:style>
  <w:style w:type="paragraph" w:styleId="4">
    <w:name w:val="heading 4"/>
    <w:basedOn w:val="a2"/>
    <w:next w:val="a2"/>
    <w:link w:val="40"/>
    <w:uiPriority w:val="99"/>
    <w:semiHidden w:val="1"/>
    <w:rsid w:val="00243EAB"/>
    <w:pPr>
      <w:keepNext w:val="1"/>
      <w:keepLines w:val="1"/>
      <w:numPr>
        <w:ilvl w:val="3"/>
        <w:numId w:val="8"/>
      </w:numPr>
      <w:spacing w:after="120" w:before="120"/>
      <w:outlineLvl w:val="3"/>
    </w:pPr>
    <w:rPr>
      <w:rFonts w:asciiTheme="majorHAnsi" w:cstheme="majorBidi" w:eastAsiaTheme="majorEastAsia" w:hAnsiTheme="majorHAnsi"/>
      <w:b w:val="1"/>
      <w:i w:val="1"/>
      <w:iCs w:val="1"/>
      <w:color w:val="404040" w:themeColor="text1" w:themeTint="0000BF"/>
    </w:rPr>
  </w:style>
  <w:style w:type="paragraph" w:styleId="5">
    <w:name w:val="heading 5"/>
    <w:basedOn w:val="a2"/>
    <w:next w:val="a2"/>
    <w:link w:val="50"/>
    <w:uiPriority w:val="99"/>
    <w:semiHidden w:val="1"/>
    <w:rsid w:val="00243EAB"/>
    <w:pPr>
      <w:keepNext w:val="1"/>
      <w:keepLines w:val="1"/>
      <w:numPr>
        <w:ilvl w:val="4"/>
        <w:numId w:val="4"/>
      </w:numPr>
      <w:spacing w:before="4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6">
    <w:name w:val="heading 6"/>
    <w:basedOn w:val="a2"/>
    <w:next w:val="a2"/>
    <w:link w:val="60"/>
    <w:uiPriority w:val="99"/>
    <w:semiHidden w:val="1"/>
    <w:rsid w:val="00243EAB"/>
    <w:pPr>
      <w:keepNext w:val="1"/>
      <w:keepLines w:val="1"/>
      <w:numPr>
        <w:ilvl w:val="5"/>
        <w:numId w:val="4"/>
      </w:numPr>
      <w:spacing w:before="40"/>
      <w:outlineLvl w:val="5"/>
    </w:pPr>
    <w:rPr>
      <w:rFonts w:asciiTheme="majorHAnsi" w:cstheme="majorBidi" w:eastAsiaTheme="majorEastAsia" w:hAnsiTheme="majorHAnsi"/>
    </w:rPr>
  </w:style>
  <w:style w:type="paragraph" w:styleId="7">
    <w:name w:val="heading 7"/>
    <w:basedOn w:val="a2"/>
    <w:next w:val="a2"/>
    <w:link w:val="70"/>
    <w:uiPriority w:val="99"/>
    <w:semiHidden w:val="1"/>
    <w:rsid w:val="00243EAB"/>
    <w:pPr>
      <w:keepNext w:val="1"/>
      <w:keepLines w:val="1"/>
      <w:numPr>
        <w:ilvl w:val="6"/>
        <w:numId w:val="4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8">
    <w:name w:val="heading 8"/>
    <w:basedOn w:val="a2"/>
    <w:next w:val="a2"/>
    <w:link w:val="80"/>
    <w:uiPriority w:val="99"/>
    <w:semiHidden w:val="1"/>
    <w:qFormat w:val="1"/>
    <w:rsid w:val="00243EAB"/>
    <w:pPr>
      <w:keepNext w:val="1"/>
      <w:keepLines w:val="1"/>
      <w:numPr>
        <w:ilvl w:val="7"/>
        <w:numId w:val="4"/>
      </w:numPr>
      <w:spacing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paragraph" w:styleId="9">
    <w:name w:val="heading 9"/>
    <w:basedOn w:val="a2"/>
    <w:next w:val="a2"/>
    <w:link w:val="90"/>
    <w:uiPriority w:val="99"/>
    <w:semiHidden w:val="1"/>
    <w:qFormat w:val="1"/>
    <w:rsid w:val="00243EAB"/>
    <w:pPr>
      <w:keepNext w:val="1"/>
      <w:keepLines w:val="1"/>
      <w:numPr>
        <w:ilvl w:val="8"/>
        <w:numId w:val="4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character" w:styleId="12" w:customStyle="1">
    <w:name w:val="Заголовок 1 Знак"/>
    <w:basedOn w:val="a3"/>
    <w:link w:val="1"/>
    <w:uiPriority w:val="99"/>
    <w:semiHidden w:val="1"/>
    <w:rsid w:val="002E2B3F"/>
    <w:rPr>
      <w:rFonts w:asciiTheme="majorHAnsi" w:cstheme="majorBidi" w:eastAsiaTheme="majorEastAsia" w:hAnsiTheme="majorHAnsi"/>
      <w:b w:val="1"/>
      <w:color w:val="262626" w:themeColor="text1" w:themeTint="0000D9"/>
      <w:szCs w:val="32"/>
    </w:rPr>
  </w:style>
  <w:style w:type="paragraph" w:styleId="a6">
    <w:name w:val="header"/>
    <w:basedOn w:val="a2"/>
    <w:link w:val="a7"/>
    <w:uiPriority w:val="99"/>
    <w:semiHidden w:val="1"/>
    <w:rsid w:val="00243EAB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3"/>
    <w:link w:val="a6"/>
    <w:uiPriority w:val="99"/>
    <w:semiHidden w:val="1"/>
    <w:rsid w:val="00243EAB"/>
  </w:style>
  <w:style w:type="character" w:styleId="a8">
    <w:name w:val="Hyperlink"/>
    <w:basedOn w:val="a3"/>
    <w:uiPriority w:val="99"/>
    <w:semiHidden w:val="1"/>
    <w:rsid w:val="00243EAB"/>
    <w:rPr>
      <w:color w:val="0563c1" w:themeColor="hyperlink"/>
      <w:u w:val="single"/>
    </w:rPr>
  </w:style>
  <w:style w:type="character" w:styleId="20" w:customStyle="1">
    <w:name w:val="Заголовок 2 Знак"/>
    <w:basedOn w:val="a3"/>
    <w:link w:val="2"/>
    <w:uiPriority w:val="99"/>
    <w:semiHidden w:val="1"/>
    <w:rsid w:val="002E2B3F"/>
    <w:rPr>
      <w:rFonts w:asciiTheme="majorHAnsi" w:cstheme="majorBidi" w:eastAsiaTheme="majorEastAsia" w:hAnsiTheme="majorHAnsi"/>
      <w:b w:val="1"/>
      <w:color w:val="262626" w:themeColor="text1" w:themeTint="0000D9"/>
      <w:szCs w:val="28"/>
    </w:rPr>
  </w:style>
  <w:style w:type="character" w:styleId="30" w:customStyle="1">
    <w:name w:val="Заголовок 3 Знак"/>
    <w:basedOn w:val="a3"/>
    <w:link w:val="3"/>
    <w:uiPriority w:val="99"/>
    <w:semiHidden w:val="1"/>
    <w:rsid w:val="002E2B3F"/>
    <w:rPr>
      <w:rFonts w:asciiTheme="majorHAnsi" w:cstheme="majorBidi" w:eastAsiaTheme="majorEastAsia" w:hAnsiTheme="majorHAnsi"/>
      <w:b w:val="1"/>
      <w:color w:val="0d0d0d" w:themeColor="text1" w:themeTint="0000F2"/>
      <w:lang w:val="ru-RU"/>
    </w:rPr>
  </w:style>
  <w:style w:type="character" w:styleId="40" w:customStyle="1">
    <w:name w:val="Заголовок 4 Знак"/>
    <w:basedOn w:val="a3"/>
    <w:link w:val="4"/>
    <w:uiPriority w:val="99"/>
    <w:semiHidden w:val="1"/>
    <w:rsid w:val="002E2B3F"/>
    <w:rPr>
      <w:rFonts w:asciiTheme="majorHAnsi" w:cstheme="majorBidi" w:eastAsiaTheme="majorEastAsia" w:hAnsiTheme="majorHAnsi"/>
      <w:b w:val="1"/>
      <w:i w:val="1"/>
      <w:iCs w:val="1"/>
      <w:color w:val="404040" w:themeColor="text1" w:themeTint="0000BF"/>
    </w:rPr>
  </w:style>
  <w:style w:type="character" w:styleId="50" w:customStyle="1">
    <w:name w:val="Заголовок 5 Знак"/>
    <w:basedOn w:val="a3"/>
    <w:link w:val="5"/>
    <w:uiPriority w:val="99"/>
    <w:semiHidden w:val="1"/>
    <w:rsid w:val="00243EAB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60" w:customStyle="1">
    <w:name w:val="Заголовок 6 Знак"/>
    <w:basedOn w:val="a3"/>
    <w:link w:val="6"/>
    <w:uiPriority w:val="99"/>
    <w:semiHidden w:val="1"/>
    <w:rsid w:val="00243EAB"/>
    <w:rPr>
      <w:rFonts w:asciiTheme="majorHAnsi" w:cstheme="majorBidi" w:eastAsiaTheme="majorEastAsia" w:hAnsiTheme="majorHAnsi"/>
    </w:rPr>
  </w:style>
  <w:style w:type="character" w:styleId="70" w:customStyle="1">
    <w:name w:val="Заголовок 7 Знак"/>
    <w:basedOn w:val="a3"/>
    <w:link w:val="7"/>
    <w:uiPriority w:val="99"/>
    <w:semiHidden w:val="1"/>
    <w:rsid w:val="00243EAB"/>
    <w:rPr>
      <w:rFonts w:asciiTheme="majorHAnsi" w:cstheme="majorBidi" w:eastAsiaTheme="majorEastAsia" w:hAnsiTheme="majorHAnsi"/>
      <w:i w:val="1"/>
      <w:iCs w:val="1"/>
    </w:rPr>
  </w:style>
  <w:style w:type="character" w:styleId="80" w:customStyle="1">
    <w:name w:val="Заголовок 8 Знак"/>
    <w:basedOn w:val="a3"/>
    <w:link w:val="8"/>
    <w:uiPriority w:val="99"/>
    <w:semiHidden w:val="1"/>
    <w:rsid w:val="00243EAB"/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character" w:styleId="90" w:customStyle="1">
    <w:name w:val="Заголовок 9 Знак"/>
    <w:basedOn w:val="a3"/>
    <w:link w:val="9"/>
    <w:uiPriority w:val="99"/>
    <w:semiHidden w:val="1"/>
    <w:rsid w:val="00243EAB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a9">
    <w:name w:val="Placeholder Text"/>
    <w:basedOn w:val="a3"/>
    <w:uiPriority w:val="99"/>
    <w:semiHidden w:val="1"/>
    <w:rsid w:val="00243EAB"/>
    <w:rPr>
      <w:color w:val="808080"/>
    </w:rPr>
  </w:style>
  <w:style w:type="paragraph" w:styleId="aa">
    <w:name w:val="footer"/>
    <w:basedOn w:val="a2"/>
    <w:link w:val="ab"/>
    <w:uiPriority w:val="99"/>
    <w:semiHidden w:val="1"/>
    <w:rsid w:val="00243EAB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3"/>
    <w:link w:val="aa"/>
    <w:uiPriority w:val="99"/>
    <w:semiHidden w:val="1"/>
    <w:rsid w:val="00243EAB"/>
  </w:style>
  <w:style w:type="numbering" w:styleId="11" w:customStyle="1">
    <w:name w:val="Приказ_1"/>
    <w:uiPriority w:val="99"/>
    <w:rsid w:val="002A49FC"/>
    <w:pPr>
      <w:numPr>
        <w:numId w:val="26"/>
      </w:numPr>
    </w:pPr>
  </w:style>
  <w:style w:type="character" w:styleId="ac">
    <w:name w:val="FollowedHyperlink"/>
    <w:basedOn w:val="a3"/>
    <w:uiPriority w:val="99"/>
    <w:semiHidden w:val="1"/>
    <w:rsid w:val="00243EAB"/>
    <w:rPr>
      <w:color w:val="954f72" w:themeColor="followedHyperlink"/>
      <w:u w:val="single"/>
    </w:rPr>
  </w:style>
  <w:style w:type="table" w:styleId="ad">
    <w:name w:val="Table Grid"/>
    <w:basedOn w:val="a4"/>
    <w:uiPriority w:val="59"/>
    <w:rsid w:val="00243EAB"/>
    <w:rPr>
      <w:rFonts w:eastAsia="Times New Roman"/>
      <w:lang w:eastAsia="ru-RU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e">
    <w:name w:val="Grid Table Light"/>
    <w:basedOn w:val="a4"/>
    <w:uiPriority w:val="40"/>
    <w:rsid w:val="00243EAB"/>
    <w:pPr>
      <w:jc w:val="center"/>
    </w:pPr>
    <w:rPr>
      <w:rFonts w:eastAsia="Times New Roman"/>
      <w:lang w:eastAsia="ru-RU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vAlign w:val="center"/>
    </w:tcPr>
  </w:style>
  <w:style w:type="table" w:styleId="-4">
    <w:name w:val="List Table 4"/>
    <w:basedOn w:val="a4"/>
    <w:uiPriority w:val="49"/>
    <w:rsid w:val="00243EAB"/>
    <w:rPr>
      <w:rFonts w:eastAsia="Times New Roman"/>
      <w:lang w:eastAsia="ru-RU" w:val="ru-RU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-42">
    <w:name w:val="List Table 4 Accent 2"/>
    <w:basedOn w:val="a4"/>
    <w:uiPriority w:val="49"/>
    <w:rsid w:val="00243EAB"/>
    <w:rPr>
      <w:rFonts w:eastAsia="Times New Roman"/>
      <w:lang w:eastAsia="ru-RU" w:val="ru-RU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af">
    <w:name w:val="footnote text"/>
    <w:basedOn w:val="a2"/>
    <w:link w:val="af0"/>
    <w:uiPriority w:val="99"/>
    <w:semiHidden w:val="1"/>
    <w:rsid w:val="00243EAB"/>
  </w:style>
  <w:style w:type="character" w:styleId="af0" w:customStyle="1">
    <w:name w:val="Текст сноски Знак"/>
    <w:basedOn w:val="a3"/>
    <w:link w:val="af"/>
    <w:uiPriority w:val="99"/>
    <w:semiHidden w:val="1"/>
    <w:rsid w:val="00243EAB"/>
  </w:style>
  <w:style w:type="paragraph" w:styleId="af1" w:customStyle="1">
    <w:name w:val="Основной"/>
    <w:basedOn w:val="a2"/>
    <w:next w:val="a2"/>
    <w:link w:val="af2"/>
    <w:rsid w:val="00742C58"/>
    <w:pPr>
      <w:spacing w:after="120" w:before="120"/>
      <w:ind w:firstLine="567"/>
      <w:contextualSpacing w:val="1"/>
    </w:pPr>
  </w:style>
  <w:style w:type="character" w:styleId="af2" w:customStyle="1">
    <w:name w:val="Основной Знак"/>
    <w:basedOn w:val="a3"/>
    <w:link w:val="af1"/>
    <w:rsid w:val="00392E90"/>
  </w:style>
  <w:style w:type="paragraph" w:styleId="af3">
    <w:name w:val="caption"/>
    <w:basedOn w:val="a2"/>
    <w:next w:val="a2"/>
    <w:uiPriority w:val="99"/>
    <w:semiHidden w:val="1"/>
    <w:qFormat w:val="1"/>
    <w:rsid w:val="00243EAB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af4">
    <w:name w:val="TOC Heading"/>
    <w:basedOn w:val="1"/>
    <w:next w:val="a2"/>
    <w:uiPriority w:val="99"/>
    <w:semiHidden w:val="1"/>
    <w:qFormat w:val="1"/>
    <w:rsid w:val="00243EAB"/>
    <w:pPr>
      <w:ind w:firstLine="709"/>
      <w:outlineLvl w:val="9"/>
    </w:pPr>
  </w:style>
  <w:style w:type="paragraph" w:styleId="a1">
    <w:name w:val="List Paragraph"/>
    <w:basedOn w:val="a2"/>
    <w:uiPriority w:val="99"/>
    <w:semiHidden w:val="1"/>
    <w:qFormat w:val="1"/>
    <w:rsid w:val="00243EAB"/>
    <w:pPr>
      <w:numPr>
        <w:numId w:val="5"/>
      </w:numPr>
    </w:pPr>
  </w:style>
  <w:style w:type="numbering" w:styleId="a0" w:customStyle="1">
    <w:name w:val="А_Заголовки"/>
    <w:uiPriority w:val="99"/>
    <w:rsid w:val="00243EAB"/>
    <w:pPr>
      <w:numPr>
        <w:numId w:val="1"/>
      </w:numPr>
    </w:pPr>
  </w:style>
  <w:style w:type="numbering" w:styleId="a" w:customStyle="1">
    <w:name w:val="Структура_ЗаголовкиАбзацы_Нумерованные"/>
    <w:uiPriority w:val="99"/>
    <w:rsid w:val="00243EAB"/>
    <w:pPr>
      <w:numPr>
        <w:numId w:val="2"/>
      </w:numPr>
    </w:pPr>
  </w:style>
  <w:style w:type="numbering" w:styleId="10" w:customStyle="1">
    <w:name w:val="АБЗ_1"/>
    <w:uiPriority w:val="99"/>
    <w:rsid w:val="00243EAB"/>
    <w:pPr>
      <w:numPr>
        <w:numId w:val="3"/>
      </w:numPr>
    </w:pPr>
  </w:style>
  <w:style w:type="paragraph" w:styleId="03" w:customStyle="1">
    <w:name w:val="03_Название_Приказа"/>
    <w:basedOn w:val="af1"/>
    <w:qFormat w:val="1"/>
    <w:rsid w:val="00A678CE"/>
    <w:pPr>
      <w:spacing w:after="360"/>
      <w:ind w:firstLine="0"/>
      <w:jc w:val="center"/>
    </w:pPr>
    <w:rPr>
      <w:b w:val="1"/>
      <w:lang w:val="ru-RU"/>
    </w:rPr>
  </w:style>
  <w:style w:type="paragraph" w:styleId="02" w:customStyle="1">
    <w:name w:val="02_Приказ"/>
    <w:basedOn w:val="af1"/>
    <w:qFormat w:val="1"/>
    <w:rsid w:val="00105F8E"/>
    <w:pPr>
      <w:ind w:firstLine="0"/>
      <w:jc w:val="center"/>
    </w:pPr>
    <w:rPr>
      <w:rFonts w:eastAsia="Times New Roman"/>
      <w:b w:val="1"/>
      <w:caps w:val="1"/>
      <w:sz w:val="32"/>
      <w:lang w:eastAsia="ru-RU" w:val="ru-RU"/>
    </w:rPr>
  </w:style>
  <w:style w:type="paragraph" w:styleId="01" w:customStyle="1">
    <w:name w:val="01_Название_Организации"/>
    <w:basedOn w:val="af1"/>
    <w:qFormat w:val="1"/>
    <w:rsid w:val="00212B68"/>
    <w:pPr>
      <w:spacing w:after="240" w:before="0"/>
      <w:ind w:firstLine="0"/>
      <w:jc w:val="center"/>
    </w:pPr>
    <w:rPr>
      <w:rFonts w:ascii="Times New Roman" w:eastAsia="Times New Roman" w:hAnsi="Times New Roman"/>
      <w:b w:val="1"/>
      <w:caps w:val="1"/>
      <w:lang w:eastAsia="ru-RU" w:val="ru-RU"/>
    </w:rPr>
  </w:style>
  <w:style w:type="paragraph" w:styleId="120" w:customStyle="1">
    <w:name w:val="12_Основной_по левому краю"/>
    <w:basedOn w:val="af1"/>
    <w:qFormat w:val="1"/>
    <w:rsid w:val="007560DF"/>
    <w:pPr>
      <w:ind w:firstLine="0"/>
      <w:jc w:val="left"/>
    </w:pPr>
    <w:rPr>
      <w:rFonts w:eastAsia="Times New Roman"/>
      <w:lang w:eastAsia="ru-RU" w:val="ru-RU"/>
    </w:rPr>
  </w:style>
  <w:style w:type="paragraph" w:styleId="14" w:customStyle="1">
    <w:name w:val="14_Основной_по правому краю"/>
    <w:basedOn w:val="af1"/>
    <w:qFormat w:val="1"/>
    <w:rsid w:val="007560DF"/>
    <w:pPr>
      <w:ind w:firstLine="0"/>
      <w:jc w:val="right"/>
    </w:pPr>
    <w:rPr>
      <w:rFonts w:eastAsia="Times New Roman"/>
      <w:lang w:eastAsia="ru-RU" w:val="ru-RU"/>
    </w:rPr>
  </w:style>
  <w:style w:type="paragraph" w:styleId="13" w:customStyle="1">
    <w:name w:val="13_Основной по центру"/>
    <w:basedOn w:val="af1"/>
    <w:qFormat w:val="1"/>
    <w:rsid w:val="007560DF"/>
    <w:pPr>
      <w:ind w:firstLine="0"/>
      <w:jc w:val="center"/>
    </w:pPr>
    <w:rPr>
      <w:rFonts w:eastAsia="Times New Roman"/>
      <w:lang w:eastAsia="ru-RU" w:val="ru-RU"/>
    </w:rPr>
  </w:style>
  <w:style w:type="paragraph" w:styleId="04" w:customStyle="1">
    <w:name w:val="04_Абзац/Преамбула"/>
    <w:basedOn w:val="af1"/>
    <w:qFormat w:val="1"/>
    <w:rsid w:val="008E200C"/>
    <w:pPr>
      <w:spacing w:after="240" w:before="240"/>
    </w:pPr>
    <w:rPr>
      <w:lang w:val="ru-RU"/>
    </w:rPr>
  </w:style>
  <w:style w:type="paragraph" w:styleId="05" w:customStyle="1">
    <w:name w:val="05_Приказываю"/>
    <w:basedOn w:val="af1"/>
    <w:qFormat w:val="1"/>
    <w:rsid w:val="008E200C"/>
    <w:rPr>
      <w:b w:val="1"/>
      <w:caps w:val="1"/>
      <w:lang w:val="ru-RU"/>
    </w:rPr>
  </w:style>
  <w:style w:type="paragraph" w:styleId="06" w:customStyle="1">
    <w:name w:val="06_Пункт_Приказа"/>
    <w:basedOn w:val="04"/>
    <w:qFormat w:val="1"/>
    <w:rsid w:val="00A66F48"/>
    <w:pPr>
      <w:numPr>
        <w:numId w:val="25"/>
      </w:numPr>
      <w:spacing w:after="120" w:before="120"/>
    </w:pPr>
  </w:style>
  <w:style w:type="paragraph" w:styleId="07" w:customStyle="1">
    <w:name w:val="07_Подпункт_Приказа"/>
    <w:basedOn w:val="06"/>
    <w:qFormat w:val="1"/>
    <w:rsid w:val="00297750"/>
    <w:pPr>
      <w:numPr>
        <w:ilvl w:val="1"/>
      </w:numPr>
    </w:pPr>
  </w:style>
  <w:style w:type="paragraph" w:styleId="08" w:customStyle="1">
    <w:name w:val="08_Список_Тире"/>
    <w:basedOn w:val="af1"/>
    <w:qFormat w:val="1"/>
    <w:rsid w:val="00D67C5D"/>
    <w:pPr>
      <w:numPr>
        <w:ilvl w:val="2"/>
        <w:numId w:val="25"/>
      </w:numPr>
    </w:pPr>
    <w:rPr>
      <w:lang w:val="ru-RU"/>
    </w:rPr>
  </w:style>
  <w:style w:type="paragraph" w:styleId="09" w:customStyle="1">
    <w:name w:val="09_Руководитель_Подпись"/>
    <w:basedOn w:val="af1"/>
    <w:qFormat w:val="1"/>
    <w:rsid w:val="005960BB"/>
    <w:pPr>
      <w:ind w:firstLine="0"/>
      <w:jc w:val="left"/>
    </w:pPr>
    <w:rPr>
      <w:rFonts w:eastAsia="Times New Roman"/>
      <w:b w:val="1"/>
      <w:lang w:eastAsia="ru-RU"/>
    </w:rPr>
  </w:style>
  <w:style w:type="paragraph" w:styleId="100" w:customStyle="1">
    <w:name w:val="10_Руководитель_Подпись_правый край"/>
    <w:basedOn w:val="09"/>
    <w:qFormat w:val="1"/>
    <w:rsid w:val="00C80203"/>
    <w:pPr>
      <w:jc w:val="right"/>
    </w:pPr>
    <w:rPr>
      <w:lang w:val="ru-RU"/>
    </w:rPr>
  </w:style>
  <w:style w:type="table" w:styleId="15" w:customStyle="1">
    <w:name w:val="Сетка таблицы1"/>
    <w:basedOn w:val="a4"/>
    <w:next w:val="ad"/>
    <w:uiPriority w:val="59"/>
    <w:rsid w:val="00E62CE7"/>
    <w:pPr>
      <w:jc w:val="left"/>
    </w:pPr>
    <w:rPr>
      <w:rFonts w:ascii="Times New Roman" w:cs="Times New Roman" w:eastAsia="Times New Roman" w:hAnsi="Times New Roman"/>
      <w:sz w:val="20"/>
      <w:szCs w:val="20"/>
      <w:lang w:eastAsia="ru-RU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10" w:customStyle="1">
    <w:name w:val="11_Шапка таблицы"/>
    <w:basedOn w:val="a2"/>
    <w:qFormat w:val="1"/>
    <w:rsid w:val="00D56464"/>
    <w:pPr>
      <w:jc w:val="center"/>
    </w:pPr>
    <w:rPr>
      <w:rFonts w:ascii="Times New Roman" w:cs="Times New Roman" w:eastAsia="Times New Roman" w:hAnsi="Times New Roman"/>
      <w:b w:val="1"/>
      <w:sz w:val="20"/>
      <w:szCs w:val="20"/>
      <w:lang w:eastAsia="ru-RU" w:val="ru-RU"/>
    </w:rPr>
  </w:style>
  <w:style w:type="character" w:styleId="af5">
    <w:name w:val="annotation reference"/>
    <w:basedOn w:val="a3"/>
    <w:uiPriority w:val="99"/>
    <w:semiHidden w:val="1"/>
    <w:rsid w:val="00215CF7"/>
    <w:rPr>
      <w:sz w:val="16"/>
      <w:szCs w:val="16"/>
    </w:rPr>
  </w:style>
  <w:style w:type="paragraph" w:styleId="af6">
    <w:name w:val="annotation text"/>
    <w:basedOn w:val="a2"/>
    <w:link w:val="af7"/>
    <w:uiPriority w:val="99"/>
    <w:semiHidden w:val="1"/>
    <w:rsid w:val="00215CF7"/>
    <w:rPr>
      <w:sz w:val="20"/>
      <w:szCs w:val="20"/>
    </w:rPr>
  </w:style>
  <w:style w:type="character" w:styleId="af7" w:customStyle="1">
    <w:name w:val="Текст примечания Знак"/>
    <w:basedOn w:val="a3"/>
    <w:link w:val="af6"/>
    <w:uiPriority w:val="99"/>
    <w:semiHidden w:val="1"/>
    <w:rsid w:val="00215CF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 w:val="1"/>
    <w:rsid w:val="00215CF7"/>
    <w:rPr>
      <w:b w:val="1"/>
      <w:bCs w:val="1"/>
    </w:rPr>
  </w:style>
  <w:style w:type="character" w:styleId="af9" w:customStyle="1">
    <w:name w:val="Тема примечания Знак"/>
    <w:basedOn w:val="af7"/>
    <w:link w:val="af8"/>
    <w:uiPriority w:val="99"/>
    <w:semiHidden w:val="1"/>
    <w:rsid w:val="00215CF7"/>
    <w:rPr>
      <w:b w:val="1"/>
      <w:bCs w:val="1"/>
      <w:sz w:val="20"/>
      <w:szCs w:val="20"/>
    </w:rPr>
  </w:style>
  <w:style w:type="paragraph" w:styleId="afa">
    <w:name w:val="Balloon Text"/>
    <w:basedOn w:val="a2"/>
    <w:link w:val="afb"/>
    <w:uiPriority w:val="99"/>
    <w:semiHidden w:val="1"/>
    <w:rsid w:val="00215CF7"/>
    <w:rPr>
      <w:rFonts w:ascii="Segoe UI" w:cs="Segoe UI" w:hAnsi="Segoe UI"/>
      <w:sz w:val="18"/>
      <w:szCs w:val="18"/>
    </w:rPr>
  </w:style>
  <w:style w:type="character" w:styleId="afb" w:customStyle="1">
    <w:name w:val="Текст выноски Знак"/>
    <w:basedOn w:val="a3"/>
    <w:link w:val="afa"/>
    <w:uiPriority w:val="99"/>
    <w:semiHidden w:val="1"/>
    <w:rsid w:val="00215CF7"/>
    <w:rPr>
      <w:rFonts w:ascii="Segoe UI" w:cs="Segoe UI" w:hAnsi="Segoe UI"/>
      <w:sz w:val="18"/>
      <w:szCs w:val="18"/>
    </w:rPr>
  </w:style>
  <w:style w:type="paragraph" w:styleId="040" w:customStyle="1">
    <w:name w:val="04_Шапка_таблицы"/>
    <w:basedOn w:val="a2"/>
    <w:autoRedefine w:val="1"/>
    <w:uiPriority w:val="5"/>
    <w:qFormat w:val="1"/>
    <w:rsid w:val="00E8135F"/>
    <w:pPr>
      <w:jc w:val="center"/>
    </w:pPr>
    <w:rPr>
      <w:rFonts w:ascii="Times New Roman" w:cs="Times New Roman" w:eastAsia="Times New Roman" w:hAnsi="Times New Roman"/>
      <w:b w:val="1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vAlign w:val="center"/>
    </w:tcPr>
  </w:style>
  <w:style w:type="table" w:styleId="Table2">
    <w:basedOn w:val="TableNormal"/>
    <w:pPr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ой набор шрифтов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3HQXiZCJaXE1VuCt90IUdSJSw==">CgMxLjA4AHIhMXZmLXQ4RGMybVd0RzQwSlZHNDZZXzlKLXJhb3F0dzE5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2023-06-08T07:27:00Z</dcterms:created>
  <dc:creator>Авдевнин Андрей</dc:creator>
</cp:coreProperties>
</file>