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lef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102"/>
        <w:gridCol w:w="5103"/>
        <w:tblGridChange w:id="0">
          <w:tblGrid>
            <w:gridCol w:w="5102"/>
            <w:gridCol w:w="5103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УТВЕРЖДАЮ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[Boss_им]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ООО «Организация»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___________ [Иниц_BossNameФИО]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«___» _______ [Год]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ПРОГРАММА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ЦЕЛЕВОГО ИНСТРУКТАЖА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0.0" w:type="dxa"/>
        <w:jc w:val="center"/>
        <w:tblBorders>
          <w:top w:color="f4b083" w:space="0" w:sz="4" w:val="single"/>
          <w:left w:color="f4b083" w:space="0" w:sz="4" w:val="single"/>
          <w:bottom w:color="f4b083" w:space="0" w:sz="4" w:val="single"/>
          <w:right w:color="f4b083" w:space="0" w:sz="4" w:val="single"/>
          <w:insideH w:color="f4b083" w:space="0" w:sz="4" w:val="single"/>
          <w:insideV w:color="000000" w:space="0" w:sz="4" w:val="single"/>
        </w:tblBorders>
        <w:tblLayout w:type="fixed"/>
        <w:tblLook w:val="0400"/>
      </w:tblPr>
      <w:tblGrid>
        <w:gridCol w:w="825"/>
        <w:gridCol w:w="6705"/>
        <w:gridCol w:w="2640"/>
        <w:tblGridChange w:id="0">
          <w:tblGrid>
            <w:gridCol w:w="825"/>
            <w:gridCol w:w="6705"/>
            <w:gridCol w:w="2640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Наименование темы</w:t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Объем (минут)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Ознакомление с условиями труда на конкретном рабочем месте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000000"/>
                <w:rtl w:val="0"/>
              </w:rPr>
              <w:t xml:space="preserve">25 минут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Общие сведения об условиях труда работника, производственной среде на рабочем месте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Ответственность за нарушение трудовой и производственной дисциплины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Общие сведения о рабочей зоне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Условия труда работника, воздействующие на него вредные и (или) опасные производственные факторы, источники опасности, установленные по результатам специальной оценки условий труда и оценки профессиональных рисков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Правила обеспечения работников средствами индивидуальной защиты</w:t>
            </w:r>
            <w:r w:rsidDel="00000000" w:rsidR="00000000" w:rsidRPr="00000000">
              <w:rPr>
                <w:sz w:val="16"/>
                <w:szCs w:val="16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highlight w:val="white"/>
                <w:rtl w:val="0"/>
              </w:rPr>
              <w:t xml:space="preserve"> и смывающими средствами. Нормы бесплатной выдачи средств индивидуальной защиты и смывающих средств работникам на предприятии. Необходимые средства индивидуальной защиты при выполнении работ. Порядок проверки, использования, хранения, применения.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Порядок уведомления работником  о случаях травмирования, возникновения аварийных ситуаций.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Требования безопасности перед началом работы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Безопасные приемы и методы работы, действия при возникновении опасной ситуации, аварий, происшествий, микротравме.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Требования безопасности по окончании работы. Требования к сообщению обо всех замеченных в процессе работы замечания и нарушениях требований охраны труда своему непосредственному руководителю.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Первая помощь пострадавшим. Действия работников при возникновении несчастного случая, микроповреждений (микротравмы).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Ознакомление с инструкциями по охране труда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 минут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Ознакомление с требованиями, выполняемых работ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ИТОГО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45 минут</w:t>
            </w:r>
          </w:p>
        </w:tc>
      </w:tr>
    </w:tbl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Rule="auto"/>
        <w:rPr>
          <w:sz w:val="16"/>
          <w:szCs w:val="16"/>
        </w:rPr>
      </w:pPr>
      <w:bookmarkStart w:colFirst="0" w:colLast="0" w:name="_heading=h.d24ex39un4g2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134" w:right="567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tabs>
        <w:tab w:val="center" w:leader="none" w:pos="4677"/>
        <w:tab w:val="right" w:leader="none" w:pos="9355"/>
      </w:tabs>
      <w:jc w:val="right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1524952" cy="378996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4952" cy="3789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120" w:lineRule="auto"/>
      <w:ind w:left="720" w:hanging="360"/>
    </w:pPr>
    <w:rPr>
      <w:rFonts w:ascii="Times New Roman" w:cs="Times New Roman" w:eastAsia="Times New Roman" w:hAnsi="Times New Roman"/>
      <w:b w:val="1"/>
      <w:color w:val="26262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120" w:lineRule="auto"/>
      <w:ind w:left="720" w:hanging="360"/>
    </w:pPr>
    <w:rPr>
      <w:rFonts w:ascii="Times New Roman" w:cs="Times New Roman" w:eastAsia="Times New Roman" w:hAnsi="Times New Roman"/>
      <w:b w:val="1"/>
      <w:color w:val="262626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120" w:lineRule="auto"/>
      <w:ind w:left="1080" w:hanging="720"/>
    </w:pPr>
    <w:rPr>
      <w:rFonts w:ascii="Times New Roman" w:cs="Times New Roman" w:eastAsia="Times New Roman" w:hAnsi="Times New Roman"/>
      <w:b w:val="1"/>
      <w:color w:val="0d0d0d"/>
    </w:rPr>
  </w:style>
  <w:style w:type="paragraph" w:styleId="Heading4">
    <w:name w:val="heading 4"/>
    <w:basedOn w:val="Normal"/>
    <w:next w:val="Normal"/>
    <w:pPr>
      <w:keepNext w:val="1"/>
      <w:keepLines w:val="1"/>
      <w:spacing w:after="120" w:before="120" w:lineRule="auto"/>
      <w:ind w:left="1080" w:hanging="720"/>
    </w:pPr>
    <w:rPr>
      <w:rFonts w:ascii="Times New Roman" w:cs="Times New Roman" w:eastAsia="Times New Roman" w:hAnsi="Times New Roman"/>
      <w:b w:val="1"/>
      <w:i w:val="1"/>
      <w:color w:val="404040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  <w:ind w:left="3600" w:hanging="720"/>
    </w:pPr>
    <w:rPr>
      <w:rFonts w:ascii="Times New Roman" w:cs="Times New Roman" w:eastAsia="Times New Roman" w:hAnsi="Times New Roman"/>
      <w:color w:val="404040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  <w:ind w:left="4320" w:hanging="720"/>
    </w:pPr>
    <w:rPr>
      <w:rFonts w:ascii="Times New Roman" w:cs="Times New Roman" w:eastAsia="Times New Roman" w:hAnsi="Times New Roman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465D7"/>
  </w:style>
  <w:style w:type="paragraph" w:styleId="1">
    <w:name w:val="heading 1"/>
    <w:basedOn w:val="a"/>
    <w:next w:val="a"/>
    <w:link w:val="10"/>
    <w:uiPriority w:val="9"/>
    <w:qFormat w:val="1"/>
    <w:rsid w:val="0034074D"/>
    <w:pPr>
      <w:keepNext w:val="1"/>
      <w:keepLines w:val="1"/>
      <w:numPr>
        <w:numId w:val="1"/>
      </w:numPr>
      <w:spacing w:after="120" w:before="120"/>
      <w:outlineLvl w:val="0"/>
    </w:pPr>
    <w:rPr>
      <w:rFonts w:asciiTheme="majorHAnsi" w:cstheme="majorBidi" w:eastAsiaTheme="majorEastAsia" w:hAnsiTheme="majorHAnsi"/>
      <w:b w:val="1"/>
      <w:color w:val="262626" w:themeColor="text1" w:themeTint="0000D9"/>
      <w:szCs w:val="32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34074D"/>
    <w:pPr>
      <w:keepNext w:val="1"/>
      <w:keepLines w:val="1"/>
      <w:numPr>
        <w:ilvl w:val="1"/>
        <w:numId w:val="1"/>
      </w:numPr>
      <w:spacing w:after="120" w:before="120"/>
      <w:outlineLvl w:val="1"/>
    </w:pPr>
    <w:rPr>
      <w:rFonts w:asciiTheme="majorHAnsi" w:cstheme="majorBidi" w:eastAsiaTheme="majorEastAsia" w:hAnsiTheme="majorHAnsi"/>
      <w:b w:val="1"/>
      <w:color w:val="262626" w:themeColor="text1" w:themeTint="0000D9"/>
      <w:szCs w:val="28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34074D"/>
    <w:pPr>
      <w:keepNext w:val="1"/>
      <w:keepLines w:val="1"/>
      <w:numPr>
        <w:ilvl w:val="2"/>
        <w:numId w:val="1"/>
      </w:numPr>
      <w:spacing w:after="120" w:before="120"/>
      <w:outlineLvl w:val="2"/>
    </w:pPr>
    <w:rPr>
      <w:rFonts w:asciiTheme="majorHAnsi" w:cstheme="majorBidi" w:eastAsiaTheme="majorEastAsia" w:hAnsiTheme="majorHAnsi"/>
      <w:b w:val="1"/>
      <w:color w:val="0d0d0d" w:themeColor="text1" w:themeTint="0000F2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34074D"/>
    <w:pPr>
      <w:keepNext w:val="1"/>
      <w:keepLines w:val="1"/>
      <w:numPr>
        <w:ilvl w:val="3"/>
        <w:numId w:val="1"/>
      </w:numPr>
      <w:spacing w:after="120" w:before="120"/>
      <w:outlineLvl w:val="3"/>
    </w:pPr>
    <w:rPr>
      <w:rFonts w:asciiTheme="majorHAnsi" w:cstheme="majorBidi" w:eastAsiaTheme="majorEastAsia" w:hAnsiTheme="majorHAnsi"/>
      <w:b w:val="1"/>
      <w:i w:val="1"/>
      <w:iCs w:val="1"/>
      <w:color w:val="404040" w:themeColor="text1" w:themeTint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243EAB"/>
    <w:pPr>
      <w:keepNext w:val="1"/>
      <w:keepLines w:val="1"/>
      <w:numPr>
        <w:ilvl w:val="4"/>
        <w:numId w:val="2"/>
      </w:numPr>
      <w:spacing w:before="40"/>
      <w:outlineLvl w:val="4"/>
    </w:pPr>
    <w:rPr>
      <w:rFonts w:asciiTheme="majorHAnsi" w:cstheme="majorBidi" w:eastAsiaTheme="majorEastAsia" w:hAnsiTheme="majorHAnsi"/>
      <w:color w:val="404040" w:themeColor="text1" w:themeTint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243EAB"/>
    <w:pPr>
      <w:keepNext w:val="1"/>
      <w:keepLines w:val="1"/>
      <w:numPr>
        <w:ilvl w:val="5"/>
        <w:numId w:val="2"/>
      </w:numPr>
      <w:spacing w:before="40"/>
      <w:outlineLvl w:val="5"/>
    </w:pPr>
    <w:rPr>
      <w:rFonts w:asciiTheme="majorHAnsi" w:cstheme="majorBidi" w:eastAsiaTheme="majorEastAsia" w:hAnsiTheme="majorHAnsi"/>
    </w:rPr>
  </w:style>
  <w:style w:type="paragraph" w:styleId="7">
    <w:name w:val="heading 7"/>
    <w:basedOn w:val="a"/>
    <w:next w:val="a"/>
    <w:link w:val="70"/>
    <w:uiPriority w:val="99"/>
    <w:semiHidden w:val="1"/>
    <w:rsid w:val="00243EAB"/>
    <w:pPr>
      <w:keepNext w:val="1"/>
      <w:keepLines w:val="1"/>
      <w:numPr>
        <w:ilvl w:val="6"/>
        <w:numId w:val="2"/>
      </w:numPr>
      <w:spacing w:before="40"/>
      <w:outlineLvl w:val="6"/>
    </w:pPr>
    <w:rPr>
      <w:rFonts w:asciiTheme="majorHAnsi" w:cstheme="majorBidi" w:eastAsiaTheme="majorEastAsia" w:hAnsiTheme="majorHAnsi"/>
      <w:i w:val="1"/>
      <w:iCs w:val="1"/>
    </w:rPr>
  </w:style>
  <w:style w:type="paragraph" w:styleId="8">
    <w:name w:val="heading 8"/>
    <w:basedOn w:val="a"/>
    <w:next w:val="a"/>
    <w:link w:val="80"/>
    <w:uiPriority w:val="99"/>
    <w:semiHidden w:val="1"/>
    <w:qFormat w:val="1"/>
    <w:rsid w:val="00243EAB"/>
    <w:pPr>
      <w:keepNext w:val="1"/>
      <w:keepLines w:val="1"/>
      <w:numPr>
        <w:ilvl w:val="7"/>
        <w:numId w:val="2"/>
      </w:numPr>
      <w:spacing w:before="40"/>
      <w:outlineLvl w:val="7"/>
    </w:pPr>
    <w:rPr>
      <w:rFonts w:asciiTheme="majorHAnsi" w:cstheme="majorBidi" w:eastAsiaTheme="majorEastAsia" w:hAnsiTheme="majorHAnsi"/>
      <w:color w:val="262626" w:themeColor="text1" w:themeTint="0000D9"/>
      <w:sz w:val="21"/>
      <w:szCs w:val="21"/>
    </w:rPr>
  </w:style>
  <w:style w:type="paragraph" w:styleId="9">
    <w:name w:val="heading 9"/>
    <w:basedOn w:val="a"/>
    <w:next w:val="a"/>
    <w:link w:val="90"/>
    <w:uiPriority w:val="99"/>
    <w:semiHidden w:val="1"/>
    <w:qFormat w:val="1"/>
    <w:rsid w:val="00243EAB"/>
    <w:pPr>
      <w:keepNext w:val="1"/>
      <w:keepLines w:val="1"/>
      <w:numPr>
        <w:ilvl w:val="8"/>
        <w:numId w:val="2"/>
      </w:numPr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62626" w:themeColor="text1" w:themeTint="0000D9"/>
      <w:sz w:val="21"/>
      <w:szCs w:val="21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10" w:customStyle="1">
    <w:name w:val="Заголовок 1 Знак"/>
    <w:basedOn w:val="a0"/>
    <w:link w:val="1"/>
    <w:uiPriority w:val="2"/>
    <w:rsid w:val="00243EAB"/>
    <w:rPr>
      <w:rFonts w:asciiTheme="majorHAnsi" w:cstheme="majorBidi" w:eastAsiaTheme="majorEastAsia" w:hAnsiTheme="majorHAnsi"/>
      <w:b w:val="1"/>
      <w:color w:val="262626" w:themeColor="text1" w:themeTint="0000D9"/>
      <w:szCs w:val="32"/>
    </w:rPr>
  </w:style>
  <w:style w:type="paragraph" w:styleId="a4">
    <w:name w:val="header"/>
    <w:basedOn w:val="a"/>
    <w:link w:val="a5"/>
    <w:uiPriority w:val="99"/>
    <w:rsid w:val="00243EAB"/>
    <w:pPr>
      <w:tabs>
        <w:tab w:val="center" w:pos="4677"/>
        <w:tab w:val="right" w:pos="9355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243EAB"/>
  </w:style>
  <w:style w:type="character" w:styleId="a6">
    <w:name w:val="Hyperlink"/>
    <w:basedOn w:val="a0"/>
    <w:uiPriority w:val="99"/>
    <w:rsid w:val="00243EAB"/>
    <w:rPr>
      <w:color w:val="0563c1" w:themeColor="hyperlink"/>
      <w:u w:val="single"/>
    </w:rPr>
  </w:style>
  <w:style w:type="character" w:styleId="20" w:customStyle="1">
    <w:name w:val="Заголовок 2 Знак"/>
    <w:basedOn w:val="a0"/>
    <w:link w:val="2"/>
    <w:uiPriority w:val="2"/>
    <w:rsid w:val="00243EAB"/>
    <w:rPr>
      <w:rFonts w:asciiTheme="majorHAnsi" w:cstheme="majorBidi" w:eastAsiaTheme="majorEastAsia" w:hAnsiTheme="majorHAnsi"/>
      <w:b w:val="1"/>
      <w:color w:val="262626" w:themeColor="text1" w:themeTint="0000D9"/>
      <w:szCs w:val="28"/>
    </w:rPr>
  </w:style>
  <w:style w:type="character" w:styleId="30" w:customStyle="1">
    <w:name w:val="Заголовок 3 Знак"/>
    <w:basedOn w:val="a0"/>
    <w:link w:val="3"/>
    <w:uiPriority w:val="2"/>
    <w:rsid w:val="00243EAB"/>
    <w:rPr>
      <w:rFonts w:asciiTheme="majorHAnsi" w:cstheme="majorBidi" w:eastAsiaTheme="majorEastAsia" w:hAnsiTheme="majorHAnsi"/>
      <w:b w:val="1"/>
      <w:color w:val="0d0d0d" w:themeColor="text1" w:themeTint="0000F2"/>
      <w:lang w:val="ru-RU"/>
    </w:rPr>
  </w:style>
  <w:style w:type="character" w:styleId="40" w:customStyle="1">
    <w:name w:val="Заголовок 4 Знак"/>
    <w:basedOn w:val="a0"/>
    <w:link w:val="4"/>
    <w:uiPriority w:val="3"/>
    <w:semiHidden w:val="1"/>
    <w:rsid w:val="00906641"/>
    <w:rPr>
      <w:rFonts w:asciiTheme="majorHAnsi" w:cstheme="majorBidi" w:eastAsiaTheme="majorEastAsia" w:hAnsiTheme="majorHAnsi"/>
      <w:b w:val="1"/>
      <w:i w:val="1"/>
      <w:iCs w:val="1"/>
      <w:color w:val="404040" w:themeColor="text1" w:themeTint="0000BF"/>
    </w:rPr>
  </w:style>
  <w:style w:type="character" w:styleId="50" w:customStyle="1">
    <w:name w:val="Заголовок 5 Знак"/>
    <w:basedOn w:val="a0"/>
    <w:link w:val="5"/>
    <w:uiPriority w:val="99"/>
    <w:semiHidden w:val="1"/>
    <w:rsid w:val="00243EAB"/>
    <w:rPr>
      <w:rFonts w:asciiTheme="majorHAnsi" w:cstheme="majorBidi" w:eastAsiaTheme="majorEastAsia" w:hAnsiTheme="majorHAnsi"/>
      <w:color w:val="404040" w:themeColor="text1" w:themeTint="0000BF"/>
    </w:rPr>
  </w:style>
  <w:style w:type="character" w:styleId="60" w:customStyle="1">
    <w:name w:val="Заголовок 6 Знак"/>
    <w:basedOn w:val="a0"/>
    <w:link w:val="6"/>
    <w:uiPriority w:val="99"/>
    <w:semiHidden w:val="1"/>
    <w:rsid w:val="00243EAB"/>
    <w:rPr>
      <w:rFonts w:asciiTheme="majorHAnsi" w:cstheme="majorBidi" w:eastAsiaTheme="majorEastAsia" w:hAnsiTheme="majorHAnsi"/>
    </w:rPr>
  </w:style>
  <w:style w:type="character" w:styleId="70" w:customStyle="1">
    <w:name w:val="Заголовок 7 Знак"/>
    <w:basedOn w:val="a0"/>
    <w:link w:val="7"/>
    <w:uiPriority w:val="99"/>
    <w:semiHidden w:val="1"/>
    <w:rsid w:val="00243EAB"/>
    <w:rPr>
      <w:rFonts w:asciiTheme="majorHAnsi" w:cstheme="majorBidi" w:eastAsiaTheme="majorEastAsia" w:hAnsiTheme="majorHAnsi"/>
      <w:i w:val="1"/>
      <w:iCs w:val="1"/>
    </w:rPr>
  </w:style>
  <w:style w:type="character" w:styleId="80" w:customStyle="1">
    <w:name w:val="Заголовок 8 Знак"/>
    <w:basedOn w:val="a0"/>
    <w:link w:val="8"/>
    <w:uiPriority w:val="99"/>
    <w:semiHidden w:val="1"/>
    <w:rsid w:val="00243EAB"/>
    <w:rPr>
      <w:rFonts w:asciiTheme="majorHAnsi" w:cstheme="majorBidi" w:eastAsiaTheme="majorEastAsia" w:hAnsiTheme="majorHAnsi"/>
      <w:color w:val="262626" w:themeColor="text1" w:themeTint="0000D9"/>
      <w:sz w:val="21"/>
      <w:szCs w:val="21"/>
    </w:rPr>
  </w:style>
  <w:style w:type="character" w:styleId="90" w:customStyle="1">
    <w:name w:val="Заголовок 9 Знак"/>
    <w:basedOn w:val="a0"/>
    <w:link w:val="9"/>
    <w:uiPriority w:val="99"/>
    <w:semiHidden w:val="1"/>
    <w:rsid w:val="00243EAB"/>
    <w:rPr>
      <w:rFonts w:asciiTheme="majorHAnsi" w:cstheme="majorBidi" w:eastAsiaTheme="majorEastAsia" w:hAnsiTheme="majorHAnsi"/>
      <w:i w:val="1"/>
      <w:iCs w:val="1"/>
      <w:color w:val="262626" w:themeColor="text1" w:themeTint="0000D9"/>
      <w:sz w:val="21"/>
      <w:szCs w:val="21"/>
    </w:rPr>
  </w:style>
  <w:style w:type="character" w:styleId="a7">
    <w:name w:val="Placeholder Text"/>
    <w:basedOn w:val="a0"/>
    <w:uiPriority w:val="99"/>
    <w:semiHidden w:val="1"/>
    <w:rsid w:val="00243EAB"/>
    <w:rPr>
      <w:color w:val="808080"/>
    </w:rPr>
  </w:style>
  <w:style w:type="paragraph" w:styleId="a8">
    <w:name w:val="footer"/>
    <w:basedOn w:val="a"/>
    <w:link w:val="a9"/>
    <w:uiPriority w:val="99"/>
    <w:semiHidden w:val="1"/>
    <w:rsid w:val="00243EAB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semiHidden w:val="1"/>
    <w:rsid w:val="00243EAB"/>
  </w:style>
  <w:style w:type="paragraph" w:styleId="11">
    <w:name w:val="toc 1"/>
    <w:basedOn w:val="a"/>
    <w:next w:val="a"/>
    <w:autoRedefine w:val="1"/>
    <w:uiPriority w:val="6"/>
    <w:rsid w:val="00755DDA"/>
    <w:pPr>
      <w:tabs>
        <w:tab w:val="left" w:pos="440"/>
        <w:tab w:val="right" w:leader="dot" w:pos="10200"/>
      </w:tabs>
      <w:spacing w:after="120" w:before="240"/>
    </w:pPr>
    <w:rPr>
      <w:noProof w:val="1"/>
    </w:rPr>
  </w:style>
  <w:style w:type="paragraph" w:styleId="21">
    <w:name w:val="toc 2"/>
    <w:basedOn w:val="a"/>
    <w:next w:val="a"/>
    <w:autoRedefine w:val="1"/>
    <w:uiPriority w:val="39"/>
    <w:semiHidden w:val="1"/>
    <w:rsid w:val="00243EAB"/>
    <w:pPr>
      <w:spacing w:after="100"/>
      <w:ind w:left="280"/>
    </w:pPr>
  </w:style>
  <w:style w:type="paragraph" w:styleId="01" w:customStyle="1">
    <w:name w:val="01_Заголовок_Титул"/>
    <w:basedOn w:val="a"/>
    <w:next w:val="02"/>
    <w:link w:val="010"/>
    <w:qFormat w:val="1"/>
    <w:rsid w:val="00DC1EEA"/>
    <w:pPr>
      <w:spacing w:after="240" w:before="120"/>
      <w:contextualSpacing w:val="1"/>
      <w:jc w:val="center"/>
    </w:pPr>
    <w:rPr>
      <w:rFonts w:asciiTheme="majorHAnsi" w:cstheme="majorBidi" w:eastAsiaTheme="majorEastAsia" w:hAnsiTheme="majorHAnsi"/>
      <w:b w:val="1"/>
      <w:caps w:val="1"/>
      <w:sz w:val="40"/>
      <w:szCs w:val="56"/>
    </w:rPr>
  </w:style>
  <w:style w:type="character" w:styleId="aa">
    <w:name w:val="FollowedHyperlink"/>
    <w:basedOn w:val="a0"/>
    <w:uiPriority w:val="99"/>
    <w:semiHidden w:val="1"/>
    <w:rsid w:val="00243EAB"/>
    <w:rPr>
      <w:color w:val="954f72" w:themeColor="followedHyperlink"/>
      <w:u w:val="single"/>
    </w:rPr>
  </w:style>
  <w:style w:type="table" w:styleId="ab">
    <w:name w:val="Table Grid"/>
    <w:basedOn w:val="a1"/>
    <w:uiPriority w:val="59"/>
    <w:rsid w:val="00243EA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c">
    <w:name w:val="Grid Table Light"/>
    <w:basedOn w:val="a1"/>
    <w:uiPriority w:val="40"/>
    <w:rsid w:val="00243EAB"/>
    <w:pPr>
      <w:jc w:val="center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  <w:tcPr>
      <w:vAlign w:val="center"/>
    </w:tcPr>
  </w:style>
  <w:style w:type="table" w:styleId="-4">
    <w:name w:val="List Table 4"/>
    <w:basedOn w:val="a1"/>
    <w:uiPriority w:val="49"/>
    <w:rsid w:val="00243EAB"/>
    <w:tblPr>
      <w:tblStyleRowBandSize w:val="1"/>
      <w:tblStyleColBandSize w:val="1"/>
      <w:tblBorders>
        <w:top w:color="666666" w:space="0" w:sz="4" w:themeColor="text1" w:themeTint="000099" w:val="single"/>
        <w:left w:color="666666" w:space="0" w:sz="4" w:themeColor="text1" w:themeTint="000099" w:val="single"/>
        <w:bottom w:color="666666" w:space="0" w:sz="4" w:themeColor="text1" w:themeTint="000099" w:val="single"/>
        <w:right w:color="666666" w:space="0" w:sz="4" w:themeColor="text1" w:themeTint="000099" w:val="single"/>
        <w:insideH w:color="666666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  <w:insideH w:space="0" w:sz="0" w:val="nil"/>
        </w:tcBorders>
        <w:shd w:color="auto" w:fill="000000" w:themeFill="text1" w:val="clear"/>
      </w:tcPr>
    </w:tblStylePr>
    <w:tblStylePr w:type="lastRow">
      <w:rPr>
        <w:b w:val="1"/>
        <w:bCs w:val="1"/>
      </w:rPr>
      <w:tblPr/>
      <w:tcPr>
        <w:tcBorders>
          <w:top w:color="666666" w:space="0" w:sz="4" w:themeColor="tex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-42">
    <w:name w:val="List Table 4 Accent 2"/>
    <w:basedOn w:val="a1"/>
    <w:uiPriority w:val="49"/>
    <w:rsid w:val="00243EAB"/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f4b083" w:space="0" w:sz="4" w:themeColor="accent2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paragraph" w:styleId="ad">
    <w:name w:val="footnote text"/>
    <w:basedOn w:val="a"/>
    <w:link w:val="ae"/>
    <w:uiPriority w:val="99"/>
    <w:semiHidden w:val="1"/>
    <w:rsid w:val="00243EAB"/>
  </w:style>
  <w:style w:type="character" w:styleId="ae" w:customStyle="1">
    <w:name w:val="Текст сноски Знак"/>
    <w:basedOn w:val="a0"/>
    <w:link w:val="ad"/>
    <w:uiPriority w:val="99"/>
    <w:semiHidden w:val="1"/>
    <w:rsid w:val="00243EAB"/>
  </w:style>
  <w:style w:type="paragraph" w:styleId="af" w:customStyle="1">
    <w:name w:val="Основной"/>
    <w:basedOn w:val="a"/>
    <w:next w:val="a"/>
    <w:link w:val="af0"/>
    <w:uiPriority w:val="7"/>
    <w:rsid w:val="00243EAB"/>
    <w:pPr>
      <w:ind w:firstLine="567"/>
    </w:pPr>
  </w:style>
  <w:style w:type="character" w:styleId="af0" w:customStyle="1">
    <w:name w:val="Основной Знак"/>
    <w:basedOn w:val="a0"/>
    <w:link w:val="af"/>
    <w:uiPriority w:val="7"/>
    <w:rsid w:val="00791D52"/>
  </w:style>
  <w:style w:type="paragraph" w:styleId="af1" w:customStyle="1">
    <w:name w:val="Список_буква"/>
    <w:basedOn w:val="a"/>
    <w:link w:val="af2"/>
    <w:uiPriority w:val="4"/>
    <w:qFormat w:val="1"/>
    <w:rsid w:val="00243EAB"/>
    <w:pPr>
      <w:tabs>
        <w:tab w:val="num" w:pos="720"/>
      </w:tabs>
      <w:spacing w:after="120"/>
      <w:ind w:left="720" w:hanging="720"/>
    </w:pPr>
  </w:style>
  <w:style w:type="character" w:styleId="af2" w:customStyle="1">
    <w:name w:val="Список_буква Знак"/>
    <w:basedOn w:val="a0"/>
    <w:link w:val="af1"/>
    <w:uiPriority w:val="4"/>
    <w:rsid w:val="00BC30D4"/>
  </w:style>
  <w:style w:type="paragraph" w:styleId="af3" w:customStyle="1">
    <w:name w:val="Список_номер"/>
    <w:basedOn w:val="a"/>
    <w:link w:val="af4"/>
    <w:uiPriority w:val="9"/>
    <w:rsid w:val="00243EAB"/>
    <w:pPr>
      <w:spacing w:after="120"/>
    </w:pPr>
  </w:style>
  <w:style w:type="character" w:styleId="af4" w:customStyle="1">
    <w:name w:val="Список_номер Знак"/>
    <w:basedOn w:val="a0"/>
    <w:link w:val="af3"/>
    <w:uiPriority w:val="9"/>
    <w:rsid w:val="00BC30D4"/>
  </w:style>
  <w:style w:type="paragraph" w:styleId="af5" w:customStyle="1">
    <w:name w:val="Список_тире"/>
    <w:basedOn w:val="a"/>
    <w:link w:val="af6"/>
    <w:uiPriority w:val="4"/>
    <w:qFormat w:val="1"/>
    <w:rsid w:val="00243EAB"/>
    <w:pPr>
      <w:tabs>
        <w:tab w:val="num" w:pos="1440"/>
      </w:tabs>
      <w:ind w:left="1440" w:hanging="720"/>
    </w:pPr>
  </w:style>
  <w:style w:type="character" w:styleId="af6" w:customStyle="1">
    <w:name w:val="Список_тире Знак"/>
    <w:basedOn w:val="a0"/>
    <w:link w:val="af5"/>
    <w:uiPriority w:val="4"/>
    <w:rsid w:val="00BC30D4"/>
  </w:style>
  <w:style w:type="paragraph" w:styleId="af7">
    <w:name w:val="caption"/>
    <w:basedOn w:val="a"/>
    <w:next w:val="a"/>
    <w:uiPriority w:val="99"/>
    <w:semiHidden w:val="1"/>
    <w:qFormat w:val="1"/>
    <w:rsid w:val="00243EAB"/>
    <w:pPr>
      <w:spacing w:after="200"/>
    </w:pPr>
    <w:rPr>
      <w:i w:val="1"/>
      <w:iCs w:val="1"/>
      <w:color w:val="44546a" w:themeColor="text2"/>
      <w:sz w:val="18"/>
      <w:szCs w:val="18"/>
    </w:rPr>
  </w:style>
  <w:style w:type="paragraph" w:styleId="02" w:customStyle="1">
    <w:name w:val="02_Подзаголовок_Титул"/>
    <w:basedOn w:val="01"/>
    <w:next w:val="af"/>
    <w:qFormat w:val="1"/>
    <w:rsid w:val="00631291"/>
    <w:pPr>
      <w:spacing w:after="120"/>
    </w:pPr>
    <w:rPr>
      <w:rFonts w:ascii="Times New Roman" w:hAnsi="Times New Roman"/>
      <w:sz w:val="36"/>
    </w:rPr>
  </w:style>
  <w:style w:type="character" w:styleId="010" w:customStyle="1">
    <w:name w:val="01_Заголовок_Титул Знак"/>
    <w:basedOn w:val="a0"/>
    <w:link w:val="01"/>
    <w:rsid w:val="00DC1EEA"/>
    <w:rPr>
      <w:rFonts w:asciiTheme="majorHAnsi" w:cstheme="majorBidi" w:eastAsiaTheme="majorEastAsia" w:hAnsiTheme="majorHAnsi"/>
      <w:b w:val="1"/>
      <w:caps w:val="1"/>
      <w:sz w:val="40"/>
      <w:szCs w:val="56"/>
      <w:lang w:eastAsia="ru-RU" w:val="ru-RU"/>
    </w:rPr>
  </w:style>
  <w:style w:type="paragraph" w:styleId="af8">
    <w:name w:val="TOC Heading"/>
    <w:basedOn w:val="1"/>
    <w:next w:val="a"/>
    <w:uiPriority w:val="6"/>
    <w:qFormat w:val="1"/>
    <w:rsid w:val="00254CB4"/>
    <w:pPr>
      <w:numPr>
        <w:numId w:val="0"/>
      </w:numPr>
      <w:jc w:val="center"/>
      <w:outlineLvl w:val="9"/>
    </w:pPr>
    <w:rPr>
      <w:rFonts w:ascii="Times New Roman" w:hAnsi="Times New Roman"/>
    </w:rPr>
  </w:style>
  <w:style w:type="paragraph" w:styleId="af9">
    <w:name w:val="List Paragraph"/>
    <w:basedOn w:val="a"/>
    <w:uiPriority w:val="99"/>
    <w:semiHidden w:val="1"/>
    <w:qFormat w:val="1"/>
    <w:rsid w:val="00243EAB"/>
    <w:pPr>
      <w:tabs>
        <w:tab w:val="num" w:pos="720"/>
      </w:tabs>
      <w:ind w:left="720" w:hanging="720"/>
    </w:pPr>
  </w:style>
  <w:style w:type="numbering" w:styleId="afa" w:customStyle="1">
    <w:name w:val="Структура_ЗаголовкиАбзацы_Нумерованные"/>
    <w:uiPriority w:val="99"/>
    <w:rsid w:val="0034074D"/>
  </w:style>
  <w:style w:type="paragraph" w:styleId="afb" w:customStyle="1">
    <w:name w:val="Абз_не нумерованный"/>
    <w:basedOn w:val="a"/>
    <w:uiPriority w:val="3"/>
    <w:qFormat w:val="1"/>
    <w:rsid w:val="007F33B5"/>
    <w:pPr>
      <w:spacing w:after="120" w:before="120"/>
      <w:contextualSpacing w:val="1"/>
    </w:pPr>
  </w:style>
  <w:style w:type="paragraph" w:styleId="22" w:customStyle="1">
    <w:name w:val="Абз_2"/>
    <w:basedOn w:val="af"/>
    <w:uiPriority w:val="3"/>
    <w:qFormat w:val="1"/>
    <w:rsid w:val="0034074D"/>
    <w:pPr>
      <w:tabs>
        <w:tab w:val="num" w:pos="3600"/>
      </w:tabs>
      <w:spacing w:after="120" w:before="120"/>
      <w:ind w:left="3600" w:hanging="720"/>
      <w:contextualSpacing w:val="1"/>
    </w:pPr>
  </w:style>
  <w:style w:type="paragraph" w:styleId="31" w:customStyle="1">
    <w:name w:val="Абз_3"/>
    <w:basedOn w:val="af"/>
    <w:uiPriority w:val="3"/>
    <w:qFormat w:val="1"/>
    <w:rsid w:val="0034074D"/>
    <w:pPr>
      <w:tabs>
        <w:tab w:val="num" w:pos="4320"/>
      </w:tabs>
      <w:spacing w:after="120" w:before="120"/>
      <w:ind w:left="4320" w:hanging="720"/>
      <w:contextualSpacing w:val="1"/>
    </w:pPr>
  </w:style>
  <w:style w:type="paragraph" w:styleId="41" w:customStyle="1">
    <w:name w:val="Абз_4"/>
    <w:basedOn w:val="af"/>
    <w:uiPriority w:val="3"/>
    <w:qFormat w:val="1"/>
    <w:rsid w:val="0034074D"/>
    <w:pPr>
      <w:tabs>
        <w:tab w:val="num" w:pos="5040"/>
      </w:tabs>
      <w:spacing w:after="120" w:before="120"/>
      <w:ind w:left="5040" w:hanging="720"/>
      <w:contextualSpacing w:val="1"/>
    </w:pPr>
  </w:style>
  <w:style w:type="paragraph" w:styleId="32">
    <w:name w:val="toc 3"/>
    <w:basedOn w:val="a"/>
    <w:next w:val="a"/>
    <w:autoRedefine w:val="1"/>
    <w:uiPriority w:val="39"/>
    <w:semiHidden w:val="1"/>
    <w:rsid w:val="009B39CA"/>
    <w:pPr>
      <w:spacing w:after="100"/>
      <w:ind w:left="480"/>
    </w:pPr>
  </w:style>
  <w:style w:type="paragraph" w:styleId="afc" w:customStyle="1">
    <w:name w:val="Выравнивание_право"/>
    <w:basedOn w:val="a"/>
    <w:uiPriority w:val="5"/>
    <w:qFormat w:val="1"/>
    <w:rsid w:val="00A63F4C"/>
    <w:pPr>
      <w:jc w:val="right"/>
    </w:pPr>
  </w:style>
  <w:style w:type="paragraph" w:styleId="afd" w:customStyle="1">
    <w:name w:val="Выравнивание_лево"/>
    <w:basedOn w:val="a"/>
    <w:uiPriority w:val="5"/>
    <w:qFormat w:val="1"/>
    <w:rsid w:val="00A63F4C"/>
  </w:style>
  <w:style w:type="paragraph" w:styleId="0312" w:customStyle="1">
    <w:name w:val="03_Название_Стандарта_12пт"/>
    <w:basedOn w:val="01"/>
    <w:qFormat w:val="1"/>
    <w:rsid w:val="00631291"/>
    <w:pPr>
      <w:spacing w:after="120"/>
    </w:pPr>
    <w:rPr>
      <w:rFonts w:ascii="Times New Roman" w:hAnsi="Times New Roman"/>
      <w:caps w:val="0"/>
      <w:sz w:val="24"/>
    </w:rPr>
  </w:style>
  <w:style w:type="paragraph" w:styleId="04" w:customStyle="1">
    <w:name w:val="04_Шапка_таблицы"/>
    <w:basedOn w:val="a"/>
    <w:autoRedefine w:val="1"/>
    <w:uiPriority w:val="5"/>
    <w:qFormat w:val="1"/>
    <w:rsid w:val="00BC64E1"/>
    <w:pPr>
      <w:jc w:val="center"/>
    </w:pPr>
    <w:rPr>
      <w:b w:val="1"/>
    </w:rPr>
  </w:style>
  <w:style w:type="paragraph" w:styleId="afe" w:customStyle="1">
    <w:name w:val="Лист ознакомления"/>
    <w:basedOn w:val="a"/>
    <w:uiPriority w:val="7"/>
    <w:qFormat w:val="1"/>
    <w:rsid w:val="00287AA6"/>
    <w:pPr>
      <w:jc w:val="center"/>
    </w:pPr>
    <w:rPr>
      <w:b w:val="1"/>
      <w:caps w:val="1"/>
    </w:rPr>
  </w:style>
  <w:style w:type="paragraph" w:styleId="aff" w:customStyle="1">
    <w:name w:val="Выравнивание_центр"/>
    <w:basedOn w:val="a"/>
    <w:uiPriority w:val="5"/>
    <w:qFormat w:val="1"/>
    <w:rsid w:val="003D0562"/>
    <w:pPr>
      <w:jc w:val="center"/>
    </w:pPr>
  </w:style>
  <w:style w:type="character" w:styleId="aff0">
    <w:name w:val="annotation reference"/>
    <w:basedOn w:val="a0"/>
    <w:uiPriority w:val="99"/>
    <w:semiHidden w:val="1"/>
    <w:rsid w:val="00886519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 w:val="1"/>
    <w:rsid w:val="00886519"/>
    <w:rPr>
      <w:sz w:val="20"/>
      <w:szCs w:val="20"/>
    </w:rPr>
  </w:style>
  <w:style w:type="character" w:styleId="aff2" w:customStyle="1">
    <w:name w:val="Текст примечания Знак"/>
    <w:basedOn w:val="a0"/>
    <w:link w:val="aff1"/>
    <w:uiPriority w:val="99"/>
    <w:semiHidden w:val="1"/>
    <w:rsid w:val="00886519"/>
    <w:rPr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 w:val="1"/>
    <w:rsid w:val="00886519"/>
    <w:rPr>
      <w:b w:val="1"/>
      <w:bCs w:val="1"/>
    </w:rPr>
  </w:style>
  <w:style w:type="character" w:styleId="aff4" w:customStyle="1">
    <w:name w:val="Тема примечания Знак"/>
    <w:basedOn w:val="aff2"/>
    <w:link w:val="aff3"/>
    <w:uiPriority w:val="99"/>
    <w:semiHidden w:val="1"/>
    <w:rsid w:val="00886519"/>
    <w:rPr>
      <w:b w:val="1"/>
      <w:bCs w:val="1"/>
      <w:sz w:val="20"/>
      <w:szCs w:val="20"/>
    </w:rPr>
  </w:style>
  <w:style w:type="paragraph" w:styleId="aff5">
    <w:name w:val="Balloon Text"/>
    <w:basedOn w:val="a"/>
    <w:link w:val="aff6"/>
    <w:uiPriority w:val="99"/>
    <w:semiHidden w:val="1"/>
    <w:rsid w:val="00886519"/>
    <w:rPr>
      <w:rFonts w:ascii="Segoe UI" w:cs="Segoe UI" w:hAnsi="Segoe UI"/>
      <w:sz w:val="18"/>
      <w:szCs w:val="18"/>
    </w:rPr>
  </w:style>
  <w:style w:type="character" w:styleId="aff6" w:customStyle="1">
    <w:name w:val="Текст выноски Знак"/>
    <w:basedOn w:val="a0"/>
    <w:link w:val="aff5"/>
    <w:uiPriority w:val="99"/>
    <w:semiHidden w:val="1"/>
    <w:rsid w:val="00886519"/>
    <w:rPr>
      <w:rFonts w:ascii="Segoe UI" w:cs="Segoe UI" w:hAnsi="Segoe UI"/>
      <w:sz w:val="18"/>
      <w:szCs w:val="18"/>
    </w:rPr>
  </w:style>
  <w:style w:type="paragraph" w:styleId="aff7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f8" w:customStyle="1">
    <w:basedOn w:val="TableNormal0"/>
    <w:pPr>
      <w:jc w:val="center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ff9" w:customStyle="1">
    <w:basedOn w:val="TableNormal0"/>
    <w:pPr>
      <w:jc w:val="center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ffa" w:customStyle="1">
    <w:basedOn w:val="TableNormal0"/>
    <w:pPr>
      <w:jc w:val="center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ffb" w:customStyle="1">
    <w:basedOn w:val="TableNormal0"/>
    <w:pPr>
      <w:jc w:val="center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ffc" w:customStyle="1">
    <w:basedOn w:val="TableNormal0"/>
    <w:pPr>
      <w:jc w:val="center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ffd" w:customStyle="1">
    <w:basedOn w:val="TableNormal0"/>
    <w:pPr>
      <w:jc w:val="center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ffe" w:customStyle="1">
    <w:basedOn w:val="TableNormal0"/>
    <w:pPr>
      <w:jc w:val="center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fff" w:customStyle="1">
    <w:basedOn w:val="TableNormal0"/>
    <w:pPr>
      <w:jc w:val="center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fff0" w:customStyle="1">
    <w:basedOn w:val="TableNormal0"/>
    <w:pPr>
      <w:jc w:val="center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fff1" w:customStyle="1">
    <w:basedOn w:val="TableNormal0"/>
    <w:pPr>
      <w:jc w:val="center"/>
    </w:p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fff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f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jc w:val="center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vAlign w:val="center"/>
    </w:tcPr>
  </w:style>
  <w:style w:type="table" w:styleId="Table2">
    <w:basedOn w:val="TableNormal"/>
    <w:pPr>
      <w:jc w:val="center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vAlign w:val="cente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Мой набор шрифтов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WTTH4ds8j4RvtxSNB4rpRow1JA==">CgMxLjAyCGguZ2pkZ3hzMg5oLmQyNGV4Mzl1bjRnMjgAciExT3pQY3g1YkZMQzZ6V0RlTG5CMFd5ZUhQMHRWbGVIU0g=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2023-06-08T07:35:00Z</dcterms:created>
  <dc:creator>Авдевнин Андрей</dc:creator>
</cp:coreProperties>
</file>