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[Boss_им]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ООО «Организация»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 [Иниц_BossNameФИО]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«___» _______ [Год]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ПРОГРАММА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ИНСТРУКТАЖА НА РАБОЧЕМ МЕСТЕ РАБОТНИКА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center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6705"/>
        <w:gridCol w:w="2640"/>
        <w:tblGridChange w:id="0">
          <w:tblGrid>
            <w:gridCol w:w="825"/>
            <w:gridCol w:w="6705"/>
            <w:gridCol w:w="26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темы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Объем (минут)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Изучение общих вопросов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 минут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Общие требования к организации безопасного рабочего места. Требования к организации рабочего места.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Безопасная организация и содержание рабочего места. Требования к организации рабочей зоны и местам подхода. Требования к содержанию в чистоте и порядке рабочего места.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Стандарты</w:t>
            </w:r>
            <w:r w:rsidDel="00000000" w:rsidR="00000000" w:rsidRPr="00000000">
              <w:rPr>
                <w:rtl w:val="0"/>
              </w:rPr>
              <w:t xml:space="preserve"> организации </w:t>
            </w:r>
            <w:r w:rsidDel="00000000" w:rsidR="00000000" w:rsidRPr="00000000">
              <w:rPr>
                <w:color w:val="000000"/>
                <w:rtl w:val="0"/>
              </w:rPr>
              <w:t xml:space="preserve">по охране труда.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Правила перемещения в помещении и на территории организации (маршруты безопасного прохода, знание и выполнение ПДД)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Характерные причины аварий, взрывов, пожаров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Пожарная безопасность.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Ознакомление с условиями труда на конкретном рабочем месте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25 минут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Общие сведения об условиях труда работника, производственной среде на рабочем месте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Безопасная организация и содержание рабочего места. Требования к организации рабочей зоны и местам подхода. Требования к содержанию в чистоте и порядке рабочего места.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Ответственность за нарушение трудовой и производственной дисциплины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Общие сведения о рабочей зоне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Формы (способы) информирования работников об их трудовых правах, включая право на безопасные условия и охрану труда.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Правила обеспечения работников средствами индивидуальной защиты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 и смывающими средствами. Нормы бесплатной выдачи средств индивидуальной защиты и смывающих средств работникам на предприятии. Необходимые средства индивидуальной защиты при выполнении работ. Порядок проверки, использования, хранения, применения.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Санитарно-гигиенические требования к рабочему месту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Порядок уведомления работником  о случаях травмирования, возникновения аварийных ситуаций.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безопасности перед началом работы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Безопасные приемы и методы работы, действия при возникновении опасной ситуации, аварий, происшествий, микротравме.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безопасности по окончании работы. Требования к сообщению обо всех замеченных в процессе работы замечания и нарушениях требований охраны труда своему непосредственному руководителю.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Первая помощь пострадавшим. Действия работников при возникновении несчастного случая, микроповреждений (микротравмы).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Ознакомление с инструкциями по охране труда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минут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Ознакомление с действующими в организации инструкциями по охране труда согласно Распределению инструкций по охране труда, по которым проводятся инструктажи по охране труда на рабочем месте*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минут</w:t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 работник самостоятельно изучает требования инструкций по охране труда</w:t>
      </w:r>
    </w:p>
    <w:tbl>
      <w:tblPr>
        <w:tblStyle w:val="Table4"/>
        <w:tblW w:w="10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78"/>
        <w:gridCol w:w="4525"/>
        <w:gridCol w:w="3402"/>
        <w:tblGridChange w:id="0">
          <w:tblGrid>
            <w:gridCol w:w="2278"/>
            <w:gridCol w:w="452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7sbq3vhay6w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wv2k0fa48i0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bprkvka3cjv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cntnt6cw4u3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i1n20pvo2ph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nle91hsb350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d24ex39un4g2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524952" cy="3789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952" cy="3789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ind w:left="720" w:hanging="36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720" w:hanging="36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  <w:ind w:left="1080" w:hanging="720"/>
    </w:pPr>
    <w:rPr>
      <w:rFonts w:ascii="Times New Roman" w:cs="Times New Roman" w:eastAsia="Times New Roman" w:hAnsi="Times New Roman"/>
      <w:b w:val="1"/>
      <w:color w:val="0d0d0d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1080" w:hanging="720"/>
    </w:pPr>
    <w:rPr>
      <w:rFonts w:ascii="Times New Roman" w:cs="Times New Roman" w:eastAsia="Times New Roman" w:hAnsi="Times New Roman"/>
      <w:b w:val="1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3600" w:hanging="720"/>
    </w:pPr>
    <w:rPr>
      <w:rFonts w:ascii="Times New Roman" w:cs="Times New Roman" w:eastAsia="Times New Roman" w:hAnsi="Times New Roman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4320" w:hanging="720"/>
    </w:pPr>
    <w:rPr>
      <w:rFonts w:ascii="Times New Roman" w:cs="Times New Roman" w:eastAsia="Times New Roman" w:hAnsi="Times New Roman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465D7"/>
  </w:style>
  <w:style w:type="paragraph" w:styleId="1">
    <w:name w:val="heading 1"/>
    <w:basedOn w:val="a"/>
    <w:next w:val="a"/>
    <w:link w:val="10"/>
    <w:uiPriority w:val="9"/>
    <w:qFormat w:val="1"/>
    <w:rsid w:val="0034074D"/>
    <w:pPr>
      <w:keepNext w:val="1"/>
      <w:keepLines w:val="1"/>
      <w:numPr>
        <w:numId w:val="1"/>
      </w:numPr>
      <w:spacing w:after="120" w:before="120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4074D"/>
    <w:pPr>
      <w:keepNext w:val="1"/>
      <w:keepLines w:val="1"/>
      <w:numPr>
        <w:ilvl w:val="1"/>
        <w:numId w:val="1"/>
      </w:numPr>
      <w:spacing w:after="120" w:before="120"/>
      <w:outlineLvl w:val="1"/>
    </w:pPr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4074D"/>
    <w:pPr>
      <w:keepNext w:val="1"/>
      <w:keepLines w:val="1"/>
      <w:numPr>
        <w:ilvl w:val="2"/>
        <w:numId w:val="1"/>
      </w:numPr>
      <w:spacing w:after="120" w:before="120"/>
      <w:outlineLvl w:val="2"/>
    </w:pPr>
    <w:rPr>
      <w:rFonts w:asciiTheme="majorHAnsi" w:cstheme="majorBidi" w:eastAsiaTheme="majorEastAsia" w:hAnsiTheme="majorHAnsi"/>
      <w:b w:val="1"/>
      <w:color w:val="0d0d0d" w:themeColor="text1" w:themeTint="0000F2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4074D"/>
    <w:pPr>
      <w:keepNext w:val="1"/>
      <w:keepLines w:val="1"/>
      <w:numPr>
        <w:ilvl w:val="3"/>
        <w:numId w:val="1"/>
      </w:numPr>
      <w:spacing w:after="120" w:before="120"/>
      <w:outlineLvl w:val="3"/>
    </w:pPr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243EAB"/>
    <w:pPr>
      <w:keepNext w:val="1"/>
      <w:keepLines w:val="1"/>
      <w:numPr>
        <w:ilvl w:val="4"/>
        <w:numId w:val="2"/>
      </w:numPr>
      <w:spacing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243EAB"/>
    <w:pPr>
      <w:keepNext w:val="1"/>
      <w:keepLines w:val="1"/>
      <w:numPr>
        <w:ilvl w:val="5"/>
        <w:numId w:val="2"/>
      </w:numPr>
      <w:spacing w:before="40"/>
      <w:outlineLvl w:val="5"/>
    </w:pPr>
    <w:rPr>
      <w:rFonts w:asciiTheme="majorHAnsi" w:cstheme="majorBidi" w:eastAsiaTheme="majorEastAsia" w:hAnsiTheme="majorHAnsi"/>
    </w:rPr>
  </w:style>
  <w:style w:type="paragraph" w:styleId="7">
    <w:name w:val="heading 7"/>
    <w:basedOn w:val="a"/>
    <w:next w:val="a"/>
    <w:link w:val="70"/>
    <w:uiPriority w:val="99"/>
    <w:semiHidden w:val="1"/>
    <w:rsid w:val="00243EAB"/>
    <w:pPr>
      <w:keepNext w:val="1"/>
      <w:keepLines w:val="1"/>
      <w:numPr>
        <w:ilvl w:val="6"/>
        <w:numId w:val="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8">
    <w:name w:val="heading 8"/>
    <w:basedOn w:val="a"/>
    <w:next w:val="a"/>
    <w:link w:val="80"/>
    <w:uiPriority w:val="99"/>
    <w:semiHidden w:val="1"/>
    <w:qFormat w:val="1"/>
    <w:rsid w:val="00243EAB"/>
    <w:pPr>
      <w:keepNext w:val="1"/>
      <w:keepLines w:val="1"/>
      <w:numPr>
        <w:ilvl w:val="7"/>
        <w:numId w:val="2"/>
      </w:numPr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 w:val="1"/>
    <w:qFormat w:val="1"/>
    <w:rsid w:val="00243EAB"/>
    <w:pPr>
      <w:keepNext w:val="1"/>
      <w:keepLines w:val="1"/>
      <w:numPr>
        <w:ilvl w:val="8"/>
        <w:numId w:val="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2"/>
    <w:rsid w:val="00243EAB"/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a4">
    <w:name w:val="header"/>
    <w:basedOn w:val="a"/>
    <w:link w:val="a5"/>
    <w:uiPriority w:val="99"/>
    <w:rsid w:val="00243EAB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243EAB"/>
  </w:style>
  <w:style w:type="character" w:styleId="a6">
    <w:name w:val="Hyperlink"/>
    <w:basedOn w:val="a0"/>
    <w:uiPriority w:val="99"/>
    <w:rsid w:val="00243EAB"/>
    <w:rPr>
      <w:color w:val="0563c1" w:themeColor="hyperlink"/>
      <w:u w:val="single"/>
    </w:rPr>
  </w:style>
  <w:style w:type="character" w:styleId="20" w:customStyle="1">
    <w:name w:val="Заголовок 2 Знак"/>
    <w:basedOn w:val="a0"/>
    <w:link w:val="2"/>
    <w:uiPriority w:val="2"/>
    <w:rsid w:val="00243EAB"/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character" w:styleId="30" w:customStyle="1">
    <w:name w:val="Заголовок 3 Знак"/>
    <w:basedOn w:val="a0"/>
    <w:link w:val="3"/>
    <w:uiPriority w:val="2"/>
    <w:rsid w:val="00243EAB"/>
    <w:rPr>
      <w:rFonts w:asciiTheme="majorHAnsi" w:cstheme="majorBidi" w:eastAsiaTheme="majorEastAsia" w:hAnsiTheme="majorHAnsi"/>
      <w:b w:val="1"/>
      <w:color w:val="0d0d0d" w:themeColor="text1" w:themeTint="0000F2"/>
      <w:lang w:val="ru-RU"/>
    </w:rPr>
  </w:style>
  <w:style w:type="character" w:styleId="40" w:customStyle="1">
    <w:name w:val="Заголовок 4 Знак"/>
    <w:basedOn w:val="a0"/>
    <w:link w:val="4"/>
    <w:uiPriority w:val="3"/>
    <w:semiHidden w:val="1"/>
    <w:rsid w:val="00906641"/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character" w:styleId="50" w:customStyle="1">
    <w:name w:val="Заголовок 5 Знак"/>
    <w:basedOn w:val="a0"/>
    <w:link w:val="5"/>
    <w:uiPriority w:val="99"/>
    <w:semiHidden w:val="1"/>
    <w:rsid w:val="00243EAB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60" w:customStyle="1">
    <w:name w:val="Заголовок 6 Знак"/>
    <w:basedOn w:val="a0"/>
    <w:link w:val="6"/>
    <w:uiPriority w:val="99"/>
    <w:semiHidden w:val="1"/>
    <w:rsid w:val="00243EAB"/>
    <w:rPr>
      <w:rFonts w:asciiTheme="majorHAnsi" w:cstheme="majorBidi" w:eastAsiaTheme="majorEastAsia" w:hAnsiTheme="majorHAnsi"/>
    </w:rPr>
  </w:style>
  <w:style w:type="character" w:styleId="70" w:customStyle="1">
    <w:name w:val="Заголовок 7 Знак"/>
    <w:basedOn w:val="a0"/>
    <w:link w:val="7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</w:rPr>
  </w:style>
  <w:style w:type="character" w:styleId="80" w:customStyle="1">
    <w:name w:val="Заголовок 8 Знак"/>
    <w:basedOn w:val="a0"/>
    <w:link w:val="8"/>
    <w:uiPriority w:val="99"/>
    <w:semiHidden w:val="1"/>
    <w:rsid w:val="00243EAB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90" w:customStyle="1">
    <w:name w:val="Заголовок 9 Знак"/>
    <w:basedOn w:val="a0"/>
    <w:link w:val="9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7">
    <w:name w:val="Placeholder Text"/>
    <w:basedOn w:val="a0"/>
    <w:uiPriority w:val="99"/>
    <w:semiHidden w:val="1"/>
    <w:rsid w:val="00243EAB"/>
    <w:rPr>
      <w:color w:val="808080"/>
    </w:rPr>
  </w:style>
  <w:style w:type="paragraph" w:styleId="a8">
    <w:name w:val="footer"/>
    <w:basedOn w:val="a"/>
    <w:link w:val="a9"/>
    <w:uiPriority w:val="99"/>
    <w:semiHidden w:val="1"/>
    <w:rsid w:val="00243EAB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semiHidden w:val="1"/>
    <w:rsid w:val="00243EAB"/>
  </w:style>
  <w:style w:type="paragraph" w:styleId="11">
    <w:name w:val="toc 1"/>
    <w:basedOn w:val="a"/>
    <w:next w:val="a"/>
    <w:autoRedefine w:val="1"/>
    <w:uiPriority w:val="6"/>
    <w:rsid w:val="00755DDA"/>
    <w:pPr>
      <w:tabs>
        <w:tab w:val="left" w:pos="440"/>
        <w:tab w:val="right" w:leader="dot" w:pos="10200"/>
      </w:tabs>
      <w:spacing w:after="120" w:before="240"/>
    </w:pPr>
    <w:rPr>
      <w:noProof w:val="1"/>
    </w:rPr>
  </w:style>
  <w:style w:type="paragraph" w:styleId="21">
    <w:name w:val="toc 2"/>
    <w:basedOn w:val="a"/>
    <w:next w:val="a"/>
    <w:autoRedefine w:val="1"/>
    <w:uiPriority w:val="39"/>
    <w:semiHidden w:val="1"/>
    <w:rsid w:val="00243EAB"/>
    <w:pPr>
      <w:spacing w:after="100"/>
      <w:ind w:left="280"/>
    </w:pPr>
  </w:style>
  <w:style w:type="paragraph" w:styleId="01" w:customStyle="1">
    <w:name w:val="01_Заголовок_Титул"/>
    <w:basedOn w:val="a"/>
    <w:next w:val="02"/>
    <w:link w:val="010"/>
    <w:qFormat w:val="1"/>
    <w:rsid w:val="00DC1EEA"/>
    <w:pPr>
      <w:spacing w:after="240" w:before="120"/>
      <w:contextualSpacing w:val="1"/>
      <w:jc w:val="center"/>
    </w:pPr>
    <w:rPr>
      <w:rFonts w:asciiTheme="majorHAnsi" w:cstheme="majorBidi" w:eastAsiaTheme="majorEastAsia" w:hAnsiTheme="majorHAnsi"/>
      <w:b w:val="1"/>
      <w:caps w:val="1"/>
      <w:sz w:val="40"/>
      <w:szCs w:val="56"/>
    </w:rPr>
  </w:style>
  <w:style w:type="character" w:styleId="aa">
    <w:name w:val="FollowedHyperlink"/>
    <w:basedOn w:val="a0"/>
    <w:uiPriority w:val="99"/>
    <w:semiHidden w:val="1"/>
    <w:rsid w:val="00243EAB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243E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c">
    <w:name w:val="Grid Table Light"/>
    <w:basedOn w:val="a1"/>
    <w:uiPriority w:val="40"/>
    <w:rsid w:val="00243EAB"/>
    <w:pPr>
      <w:jc w:val="center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</w:style>
  <w:style w:type="table" w:styleId="-4">
    <w:name w:val="List Table 4"/>
    <w:basedOn w:val="a1"/>
    <w:uiPriority w:val="49"/>
    <w:rsid w:val="00243EAB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42">
    <w:name w:val="List Table 4 Accent 2"/>
    <w:basedOn w:val="a1"/>
    <w:uiPriority w:val="49"/>
    <w:rsid w:val="00243EAB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ad">
    <w:name w:val="footnote text"/>
    <w:basedOn w:val="a"/>
    <w:link w:val="ae"/>
    <w:uiPriority w:val="99"/>
    <w:semiHidden w:val="1"/>
    <w:rsid w:val="00243EAB"/>
  </w:style>
  <w:style w:type="character" w:styleId="ae" w:customStyle="1">
    <w:name w:val="Текст сноски Знак"/>
    <w:basedOn w:val="a0"/>
    <w:link w:val="ad"/>
    <w:uiPriority w:val="99"/>
    <w:semiHidden w:val="1"/>
    <w:rsid w:val="00243EAB"/>
  </w:style>
  <w:style w:type="paragraph" w:styleId="af" w:customStyle="1">
    <w:name w:val="Основной"/>
    <w:basedOn w:val="a"/>
    <w:next w:val="a"/>
    <w:link w:val="af0"/>
    <w:uiPriority w:val="7"/>
    <w:rsid w:val="00243EAB"/>
    <w:pPr>
      <w:ind w:firstLine="567"/>
    </w:pPr>
  </w:style>
  <w:style w:type="character" w:styleId="af0" w:customStyle="1">
    <w:name w:val="Основной Знак"/>
    <w:basedOn w:val="a0"/>
    <w:link w:val="af"/>
    <w:uiPriority w:val="7"/>
    <w:rsid w:val="00791D52"/>
  </w:style>
  <w:style w:type="paragraph" w:styleId="af1" w:customStyle="1">
    <w:name w:val="Список_буква"/>
    <w:basedOn w:val="a"/>
    <w:link w:val="af2"/>
    <w:uiPriority w:val="4"/>
    <w:qFormat w:val="1"/>
    <w:rsid w:val="00243EAB"/>
    <w:pPr>
      <w:tabs>
        <w:tab w:val="num" w:pos="720"/>
      </w:tabs>
      <w:spacing w:after="120"/>
      <w:ind w:left="720" w:hanging="720"/>
    </w:pPr>
  </w:style>
  <w:style w:type="character" w:styleId="af2" w:customStyle="1">
    <w:name w:val="Список_буква Знак"/>
    <w:basedOn w:val="a0"/>
    <w:link w:val="af1"/>
    <w:uiPriority w:val="4"/>
    <w:rsid w:val="00BC30D4"/>
  </w:style>
  <w:style w:type="paragraph" w:styleId="af3" w:customStyle="1">
    <w:name w:val="Список_номер"/>
    <w:basedOn w:val="a"/>
    <w:link w:val="af4"/>
    <w:uiPriority w:val="9"/>
    <w:rsid w:val="00243EAB"/>
    <w:pPr>
      <w:spacing w:after="120"/>
    </w:pPr>
  </w:style>
  <w:style w:type="character" w:styleId="af4" w:customStyle="1">
    <w:name w:val="Список_номер Знак"/>
    <w:basedOn w:val="a0"/>
    <w:link w:val="af3"/>
    <w:uiPriority w:val="9"/>
    <w:rsid w:val="00BC30D4"/>
  </w:style>
  <w:style w:type="paragraph" w:styleId="af5" w:customStyle="1">
    <w:name w:val="Список_тире"/>
    <w:basedOn w:val="a"/>
    <w:link w:val="af6"/>
    <w:uiPriority w:val="4"/>
    <w:qFormat w:val="1"/>
    <w:rsid w:val="00243EAB"/>
    <w:pPr>
      <w:tabs>
        <w:tab w:val="num" w:pos="1440"/>
      </w:tabs>
      <w:ind w:left="1440" w:hanging="720"/>
    </w:pPr>
  </w:style>
  <w:style w:type="character" w:styleId="af6" w:customStyle="1">
    <w:name w:val="Список_тире Знак"/>
    <w:basedOn w:val="a0"/>
    <w:link w:val="af5"/>
    <w:uiPriority w:val="4"/>
    <w:rsid w:val="00BC30D4"/>
  </w:style>
  <w:style w:type="paragraph" w:styleId="af7">
    <w:name w:val="caption"/>
    <w:basedOn w:val="a"/>
    <w:next w:val="a"/>
    <w:uiPriority w:val="99"/>
    <w:semiHidden w:val="1"/>
    <w:qFormat w:val="1"/>
    <w:rsid w:val="00243EAB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02" w:customStyle="1">
    <w:name w:val="02_Подзаголовок_Титул"/>
    <w:basedOn w:val="01"/>
    <w:next w:val="af"/>
    <w:qFormat w:val="1"/>
    <w:rsid w:val="00631291"/>
    <w:pPr>
      <w:spacing w:after="120"/>
    </w:pPr>
    <w:rPr>
      <w:rFonts w:ascii="Times New Roman" w:hAnsi="Times New Roman"/>
      <w:sz w:val="36"/>
    </w:rPr>
  </w:style>
  <w:style w:type="character" w:styleId="010" w:customStyle="1">
    <w:name w:val="01_Заголовок_Титул Знак"/>
    <w:basedOn w:val="a0"/>
    <w:link w:val="01"/>
    <w:rsid w:val="00DC1EEA"/>
    <w:rPr>
      <w:rFonts w:asciiTheme="majorHAnsi" w:cstheme="majorBidi" w:eastAsiaTheme="majorEastAsia" w:hAnsiTheme="majorHAnsi"/>
      <w:b w:val="1"/>
      <w:caps w:val="1"/>
      <w:sz w:val="40"/>
      <w:szCs w:val="56"/>
      <w:lang w:eastAsia="ru-RU" w:val="ru-RU"/>
    </w:rPr>
  </w:style>
  <w:style w:type="paragraph" w:styleId="af8">
    <w:name w:val="TOC Heading"/>
    <w:basedOn w:val="1"/>
    <w:next w:val="a"/>
    <w:uiPriority w:val="6"/>
    <w:qFormat w:val="1"/>
    <w:rsid w:val="00254CB4"/>
    <w:pPr>
      <w:numPr>
        <w:numId w:val="0"/>
      </w:numPr>
      <w:jc w:val="center"/>
      <w:outlineLvl w:val="9"/>
    </w:pPr>
    <w:rPr>
      <w:rFonts w:ascii="Times New Roman" w:hAnsi="Times New Roman"/>
    </w:rPr>
  </w:style>
  <w:style w:type="paragraph" w:styleId="af9">
    <w:name w:val="List Paragraph"/>
    <w:basedOn w:val="a"/>
    <w:uiPriority w:val="99"/>
    <w:semiHidden w:val="1"/>
    <w:qFormat w:val="1"/>
    <w:rsid w:val="00243EAB"/>
    <w:pPr>
      <w:tabs>
        <w:tab w:val="num" w:pos="720"/>
      </w:tabs>
      <w:ind w:left="720" w:hanging="720"/>
    </w:pPr>
  </w:style>
  <w:style w:type="numbering" w:styleId="afa" w:customStyle="1">
    <w:name w:val="Структура_ЗаголовкиАбзацы_Нумерованные"/>
    <w:uiPriority w:val="99"/>
    <w:rsid w:val="0034074D"/>
  </w:style>
  <w:style w:type="paragraph" w:styleId="afb" w:customStyle="1">
    <w:name w:val="Абз_не нумерованный"/>
    <w:basedOn w:val="a"/>
    <w:uiPriority w:val="3"/>
    <w:qFormat w:val="1"/>
    <w:rsid w:val="007F33B5"/>
    <w:pPr>
      <w:spacing w:after="120" w:before="120"/>
      <w:contextualSpacing w:val="1"/>
    </w:pPr>
  </w:style>
  <w:style w:type="paragraph" w:styleId="22" w:customStyle="1">
    <w:name w:val="Абз_2"/>
    <w:basedOn w:val="af"/>
    <w:uiPriority w:val="3"/>
    <w:qFormat w:val="1"/>
    <w:rsid w:val="0034074D"/>
    <w:pPr>
      <w:tabs>
        <w:tab w:val="num" w:pos="3600"/>
      </w:tabs>
      <w:spacing w:after="120" w:before="120"/>
      <w:ind w:left="3600" w:hanging="720"/>
      <w:contextualSpacing w:val="1"/>
    </w:pPr>
  </w:style>
  <w:style w:type="paragraph" w:styleId="31" w:customStyle="1">
    <w:name w:val="Абз_3"/>
    <w:basedOn w:val="af"/>
    <w:uiPriority w:val="3"/>
    <w:qFormat w:val="1"/>
    <w:rsid w:val="0034074D"/>
    <w:pPr>
      <w:tabs>
        <w:tab w:val="num" w:pos="4320"/>
      </w:tabs>
      <w:spacing w:after="120" w:before="120"/>
      <w:ind w:left="4320" w:hanging="720"/>
      <w:contextualSpacing w:val="1"/>
    </w:pPr>
  </w:style>
  <w:style w:type="paragraph" w:styleId="41" w:customStyle="1">
    <w:name w:val="Абз_4"/>
    <w:basedOn w:val="af"/>
    <w:uiPriority w:val="3"/>
    <w:qFormat w:val="1"/>
    <w:rsid w:val="0034074D"/>
    <w:pPr>
      <w:tabs>
        <w:tab w:val="num" w:pos="5040"/>
      </w:tabs>
      <w:spacing w:after="120" w:before="120"/>
      <w:ind w:left="5040" w:hanging="720"/>
      <w:contextualSpacing w:val="1"/>
    </w:pPr>
  </w:style>
  <w:style w:type="paragraph" w:styleId="32">
    <w:name w:val="toc 3"/>
    <w:basedOn w:val="a"/>
    <w:next w:val="a"/>
    <w:autoRedefine w:val="1"/>
    <w:uiPriority w:val="39"/>
    <w:semiHidden w:val="1"/>
    <w:rsid w:val="009B39CA"/>
    <w:pPr>
      <w:spacing w:after="100"/>
      <w:ind w:left="480"/>
    </w:pPr>
  </w:style>
  <w:style w:type="paragraph" w:styleId="afc" w:customStyle="1">
    <w:name w:val="Выравнивание_право"/>
    <w:basedOn w:val="a"/>
    <w:uiPriority w:val="5"/>
    <w:qFormat w:val="1"/>
    <w:rsid w:val="00A63F4C"/>
    <w:pPr>
      <w:jc w:val="right"/>
    </w:pPr>
  </w:style>
  <w:style w:type="paragraph" w:styleId="afd" w:customStyle="1">
    <w:name w:val="Выравнивание_лево"/>
    <w:basedOn w:val="a"/>
    <w:uiPriority w:val="5"/>
    <w:qFormat w:val="1"/>
    <w:rsid w:val="00A63F4C"/>
  </w:style>
  <w:style w:type="paragraph" w:styleId="0312" w:customStyle="1">
    <w:name w:val="03_Название_Стандарта_12пт"/>
    <w:basedOn w:val="01"/>
    <w:qFormat w:val="1"/>
    <w:rsid w:val="00631291"/>
    <w:pPr>
      <w:spacing w:after="120"/>
    </w:pPr>
    <w:rPr>
      <w:rFonts w:ascii="Times New Roman" w:hAnsi="Times New Roman"/>
      <w:caps w:val="0"/>
      <w:sz w:val="24"/>
    </w:rPr>
  </w:style>
  <w:style w:type="paragraph" w:styleId="04" w:customStyle="1">
    <w:name w:val="04_Шапка_таблицы"/>
    <w:basedOn w:val="a"/>
    <w:autoRedefine w:val="1"/>
    <w:uiPriority w:val="5"/>
    <w:qFormat w:val="1"/>
    <w:rsid w:val="00BC64E1"/>
    <w:pPr>
      <w:jc w:val="center"/>
    </w:pPr>
    <w:rPr>
      <w:b w:val="1"/>
    </w:rPr>
  </w:style>
  <w:style w:type="paragraph" w:styleId="afe" w:customStyle="1">
    <w:name w:val="Лист ознакомления"/>
    <w:basedOn w:val="a"/>
    <w:uiPriority w:val="7"/>
    <w:qFormat w:val="1"/>
    <w:rsid w:val="00287AA6"/>
    <w:pPr>
      <w:jc w:val="center"/>
    </w:pPr>
    <w:rPr>
      <w:b w:val="1"/>
      <w:caps w:val="1"/>
    </w:rPr>
  </w:style>
  <w:style w:type="paragraph" w:styleId="aff" w:customStyle="1">
    <w:name w:val="Выравнивание_центр"/>
    <w:basedOn w:val="a"/>
    <w:uiPriority w:val="5"/>
    <w:qFormat w:val="1"/>
    <w:rsid w:val="003D0562"/>
    <w:pPr>
      <w:jc w:val="center"/>
    </w:pPr>
  </w:style>
  <w:style w:type="character" w:styleId="aff0">
    <w:name w:val="annotation reference"/>
    <w:basedOn w:val="a0"/>
    <w:uiPriority w:val="99"/>
    <w:semiHidden w:val="1"/>
    <w:rsid w:val="0088651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 w:val="1"/>
    <w:rsid w:val="00886519"/>
    <w:rPr>
      <w:sz w:val="20"/>
      <w:szCs w:val="20"/>
    </w:rPr>
  </w:style>
  <w:style w:type="character" w:styleId="aff2" w:customStyle="1">
    <w:name w:val="Текст примечания Знак"/>
    <w:basedOn w:val="a0"/>
    <w:link w:val="aff1"/>
    <w:uiPriority w:val="99"/>
    <w:semiHidden w:val="1"/>
    <w:rsid w:val="00886519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 w:val="1"/>
    <w:rsid w:val="00886519"/>
    <w:rPr>
      <w:b w:val="1"/>
      <w:bCs w:val="1"/>
    </w:rPr>
  </w:style>
  <w:style w:type="character" w:styleId="aff4" w:customStyle="1">
    <w:name w:val="Тема примечания Знак"/>
    <w:basedOn w:val="aff2"/>
    <w:link w:val="aff3"/>
    <w:uiPriority w:val="99"/>
    <w:semiHidden w:val="1"/>
    <w:rsid w:val="00886519"/>
    <w:rPr>
      <w:b w:val="1"/>
      <w:bCs w:val="1"/>
      <w:sz w:val="20"/>
      <w:szCs w:val="20"/>
    </w:rPr>
  </w:style>
  <w:style w:type="paragraph" w:styleId="aff5">
    <w:name w:val="Balloon Text"/>
    <w:basedOn w:val="a"/>
    <w:link w:val="aff6"/>
    <w:uiPriority w:val="99"/>
    <w:semiHidden w:val="1"/>
    <w:rsid w:val="00886519"/>
    <w:rPr>
      <w:rFonts w:ascii="Segoe UI" w:cs="Segoe UI" w:hAnsi="Segoe UI"/>
      <w:sz w:val="18"/>
      <w:szCs w:val="18"/>
    </w:rPr>
  </w:style>
  <w:style w:type="character" w:styleId="aff6" w:customStyle="1">
    <w:name w:val="Текст выноски Знак"/>
    <w:basedOn w:val="a0"/>
    <w:link w:val="aff5"/>
    <w:uiPriority w:val="99"/>
    <w:semiHidden w:val="1"/>
    <w:rsid w:val="00886519"/>
    <w:rPr>
      <w:rFonts w:ascii="Segoe UI" w:cs="Segoe UI" w:hAnsi="Segoe UI"/>
      <w:sz w:val="18"/>
      <w:szCs w:val="18"/>
    </w:rPr>
  </w:style>
  <w:style w:type="paragraph" w:styleId="aff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8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9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a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b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c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d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e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0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1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2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3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4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й набор шриф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+aXO2CNlOR2XrErAYgCpR/9ZQ==">CgMxLjAyCGguZ2pkZ3hzMg5oLjdzYnEzdmhheTZ3NjIOaC53djJrMGZhNDhpMGkyDmguYnBya3ZrYTNjanZiMg5oLmNudG50NmN3NHUzcjIOaC5pMW4yMHB2bzJwaGIyDmgubmxlOTFoc2IzNTBiMg5oLmQyNGV4Mzl1bjRnMjgAciExRjdTTGY1azdIZE1zcWFfNjRLX0s4QkE0dWN0Z1VKUnM=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2021-05-08T17:34:00Z</dcterms:created>
  <dc:creator>Авдевнин Андрей</dc:creator>
</cp:coreProperties>
</file>